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4B" w:rsidRPr="009F094B" w:rsidRDefault="009F094B" w:rsidP="009F094B">
      <w:pPr>
        <w:spacing w:after="0"/>
        <w:ind w:left="8505"/>
        <w:rPr>
          <w:rFonts w:ascii="Times New Roman" w:hAnsi="Times New Roman"/>
          <w:sz w:val="28"/>
        </w:rPr>
      </w:pPr>
      <w:r w:rsidRPr="009F094B">
        <w:rPr>
          <w:rFonts w:ascii="Times New Roman" w:hAnsi="Times New Roman"/>
          <w:sz w:val="28"/>
        </w:rPr>
        <w:t>Приложение</w:t>
      </w:r>
    </w:p>
    <w:p w:rsidR="009F094B" w:rsidRDefault="009F094B" w:rsidP="009F094B">
      <w:pPr>
        <w:spacing w:after="0"/>
        <w:ind w:left="8505"/>
        <w:rPr>
          <w:rFonts w:ascii="Times New Roman" w:hAnsi="Times New Roman"/>
          <w:sz w:val="28"/>
        </w:rPr>
      </w:pPr>
      <w:r>
        <w:rPr>
          <w:rFonts w:ascii="Times New Roman" w:hAnsi="Times New Roman"/>
          <w:sz w:val="28"/>
        </w:rPr>
        <w:t xml:space="preserve">к </w:t>
      </w:r>
      <w:r w:rsidRPr="009F094B">
        <w:rPr>
          <w:rFonts w:ascii="Times New Roman" w:hAnsi="Times New Roman"/>
          <w:sz w:val="28"/>
        </w:rPr>
        <w:t>приказу БУ ВО «Электронный регион»</w:t>
      </w:r>
    </w:p>
    <w:p w:rsidR="009F094B" w:rsidRPr="009F094B" w:rsidRDefault="009F094B" w:rsidP="009F094B">
      <w:pPr>
        <w:spacing w:after="0"/>
        <w:ind w:left="8505"/>
        <w:rPr>
          <w:rFonts w:ascii="Times New Roman" w:hAnsi="Times New Roman"/>
          <w:sz w:val="28"/>
        </w:rPr>
      </w:pPr>
      <w:r>
        <w:rPr>
          <w:rFonts w:ascii="Times New Roman" w:hAnsi="Times New Roman"/>
          <w:sz w:val="28"/>
        </w:rPr>
        <w:t>от 01 декабря 2020 года № 98-О</w:t>
      </w:r>
    </w:p>
    <w:p w:rsidR="009F094B" w:rsidRDefault="009F094B" w:rsidP="00FC337E">
      <w:pPr>
        <w:spacing w:after="0"/>
        <w:jc w:val="center"/>
        <w:rPr>
          <w:rFonts w:ascii="Times New Roman" w:hAnsi="Times New Roman"/>
          <w:b/>
          <w:sz w:val="28"/>
        </w:rPr>
      </w:pPr>
    </w:p>
    <w:p w:rsidR="009F094B" w:rsidRDefault="009F094B" w:rsidP="00FC337E">
      <w:pPr>
        <w:spacing w:after="0"/>
        <w:jc w:val="center"/>
        <w:rPr>
          <w:rFonts w:ascii="Times New Roman" w:hAnsi="Times New Roman"/>
          <w:b/>
          <w:sz w:val="28"/>
        </w:rPr>
      </w:pPr>
    </w:p>
    <w:p w:rsidR="00423C5B" w:rsidRDefault="00FC337E" w:rsidP="00FC337E">
      <w:pPr>
        <w:spacing w:after="0"/>
        <w:jc w:val="center"/>
        <w:rPr>
          <w:rFonts w:ascii="Times New Roman" w:hAnsi="Times New Roman"/>
          <w:b/>
          <w:sz w:val="28"/>
        </w:rPr>
      </w:pPr>
      <w:r w:rsidRPr="00FC337E">
        <w:rPr>
          <w:rFonts w:ascii="Times New Roman" w:hAnsi="Times New Roman"/>
          <w:b/>
          <w:sz w:val="28"/>
        </w:rPr>
        <w:t xml:space="preserve">ПЛАН </w:t>
      </w:r>
      <w:r w:rsidR="00423C5B">
        <w:rPr>
          <w:rFonts w:ascii="Times New Roman" w:hAnsi="Times New Roman"/>
          <w:b/>
          <w:sz w:val="28"/>
        </w:rPr>
        <w:t>МЕРОПРИЯТИЙ ПО ПРОТИВОДЕЙСТВИЮ</w:t>
      </w:r>
      <w:r w:rsidRPr="00FC337E">
        <w:rPr>
          <w:rFonts w:ascii="Times New Roman" w:hAnsi="Times New Roman"/>
          <w:b/>
          <w:sz w:val="28"/>
        </w:rPr>
        <w:t xml:space="preserve"> КОРРУПЦИИ</w:t>
      </w:r>
    </w:p>
    <w:p w:rsidR="0058200F" w:rsidRDefault="00FC337E" w:rsidP="00FC337E">
      <w:pPr>
        <w:spacing w:after="0"/>
        <w:jc w:val="center"/>
        <w:rPr>
          <w:rFonts w:ascii="Times New Roman" w:hAnsi="Times New Roman"/>
          <w:b/>
          <w:sz w:val="28"/>
        </w:rPr>
      </w:pPr>
      <w:r w:rsidRPr="00FC337E">
        <w:rPr>
          <w:rFonts w:ascii="Times New Roman" w:hAnsi="Times New Roman"/>
          <w:b/>
          <w:sz w:val="28"/>
        </w:rPr>
        <w:t xml:space="preserve"> </w:t>
      </w:r>
      <w:r w:rsidR="00423C5B">
        <w:rPr>
          <w:rFonts w:ascii="Times New Roman" w:hAnsi="Times New Roman"/>
          <w:b/>
          <w:sz w:val="28"/>
        </w:rPr>
        <w:t xml:space="preserve">БЮДЖЕТНОГО </w:t>
      </w:r>
      <w:r w:rsidRPr="00FC337E">
        <w:rPr>
          <w:rFonts w:ascii="Times New Roman" w:hAnsi="Times New Roman"/>
          <w:b/>
          <w:sz w:val="28"/>
        </w:rPr>
        <w:t>УЧРЕЖДЕНИЯ ВОЛОГОДСКОЙ ОБЛАСТИ</w:t>
      </w:r>
      <w:r w:rsidR="00423C5B">
        <w:rPr>
          <w:rFonts w:ascii="Times New Roman" w:hAnsi="Times New Roman"/>
          <w:b/>
          <w:sz w:val="28"/>
        </w:rPr>
        <w:t xml:space="preserve"> «ЭЛЕКТРОННЫЙ РЕГИОН»</w:t>
      </w:r>
    </w:p>
    <w:p w:rsidR="00FC337E" w:rsidRPr="00423C5B" w:rsidRDefault="00423C5B" w:rsidP="007C547F">
      <w:pPr>
        <w:spacing w:before="100" w:after="0"/>
        <w:jc w:val="center"/>
        <w:rPr>
          <w:rFonts w:ascii="Times New Roman" w:hAnsi="Times New Roman"/>
          <w:b/>
          <w:sz w:val="28"/>
        </w:rPr>
      </w:pPr>
      <w:r w:rsidRPr="00423C5B">
        <w:rPr>
          <w:rFonts w:ascii="Times New Roman" w:hAnsi="Times New Roman"/>
          <w:b/>
          <w:sz w:val="28"/>
        </w:rPr>
        <w:t>НА 202</w:t>
      </w:r>
      <w:r w:rsidR="00387000">
        <w:rPr>
          <w:rFonts w:ascii="Times New Roman" w:hAnsi="Times New Roman"/>
          <w:b/>
          <w:sz w:val="28"/>
        </w:rPr>
        <w:t>1 ГОД</w:t>
      </w:r>
    </w:p>
    <w:tbl>
      <w:tblPr>
        <w:tblStyle w:val="a3"/>
        <w:tblW w:w="0" w:type="auto"/>
        <w:tblInd w:w="-318" w:type="dxa"/>
        <w:tblLook w:val="04A0"/>
      </w:tblPr>
      <w:tblGrid>
        <w:gridCol w:w="610"/>
        <w:gridCol w:w="6138"/>
        <w:gridCol w:w="5396"/>
        <w:gridCol w:w="2960"/>
      </w:tblGrid>
      <w:tr w:rsidR="00BB3484" w:rsidRPr="002F32FE" w:rsidTr="00F2023C">
        <w:trPr>
          <w:trHeight w:val="376"/>
        </w:trPr>
        <w:tc>
          <w:tcPr>
            <w:tcW w:w="0" w:type="auto"/>
            <w:vAlign w:val="center"/>
          </w:tcPr>
          <w:p w:rsidR="002F32FE" w:rsidRPr="002F32FE" w:rsidRDefault="002F32FE" w:rsidP="002F32FE">
            <w:pPr>
              <w:jc w:val="center"/>
              <w:rPr>
                <w:rFonts w:ascii="Times New Roman" w:hAnsi="Times New Roman"/>
                <w:b/>
                <w:sz w:val="24"/>
                <w:szCs w:val="24"/>
              </w:rPr>
            </w:pPr>
            <w:r w:rsidRPr="002F32FE">
              <w:rPr>
                <w:rFonts w:ascii="Times New Roman" w:hAnsi="Times New Roman"/>
                <w:b/>
                <w:sz w:val="24"/>
                <w:szCs w:val="24"/>
              </w:rPr>
              <w:t xml:space="preserve">№ </w:t>
            </w:r>
            <w:proofErr w:type="spellStart"/>
            <w:proofErr w:type="gramStart"/>
            <w:r w:rsidRPr="002F32FE">
              <w:rPr>
                <w:rFonts w:ascii="Times New Roman" w:hAnsi="Times New Roman"/>
                <w:b/>
                <w:sz w:val="24"/>
                <w:szCs w:val="24"/>
              </w:rPr>
              <w:t>п</w:t>
            </w:r>
            <w:proofErr w:type="spellEnd"/>
            <w:proofErr w:type="gramEnd"/>
            <w:r w:rsidRPr="002F32FE">
              <w:rPr>
                <w:rFonts w:ascii="Times New Roman" w:hAnsi="Times New Roman"/>
                <w:b/>
                <w:sz w:val="24"/>
                <w:szCs w:val="24"/>
              </w:rPr>
              <w:t>/</w:t>
            </w:r>
            <w:proofErr w:type="spellStart"/>
            <w:r w:rsidRPr="002F32FE">
              <w:rPr>
                <w:rFonts w:ascii="Times New Roman" w:hAnsi="Times New Roman"/>
                <w:b/>
                <w:sz w:val="24"/>
                <w:szCs w:val="24"/>
              </w:rPr>
              <w:t>п</w:t>
            </w:r>
            <w:proofErr w:type="spellEnd"/>
          </w:p>
        </w:tc>
        <w:tc>
          <w:tcPr>
            <w:tcW w:w="0" w:type="auto"/>
            <w:vAlign w:val="center"/>
          </w:tcPr>
          <w:p w:rsidR="002F32FE" w:rsidRPr="002F32FE" w:rsidRDefault="002F32FE" w:rsidP="002F32FE">
            <w:pPr>
              <w:jc w:val="center"/>
              <w:rPr>
                <w:rFonts w:ascii="Times New Roman" w:hAnsi="Times New Roman"/>
                <w:b/>
                <w:sz w:val="24"/>
                <w:szCs w:val="24"/>
              </w:rPr>
            </w:pPr>
            <w:r w:rsidRPr="002F32FE">
              <w:rPr>
                <w:rFonts w:ascii="Times New Roman" w:hAnsi="Times New Roman"/>
                <w:b/>
                <w:sz w:val="24"/>
                <w:szCs w:val="24"/>
              </w:rPr>
              <w:t>Мероприятие</w:t>
            </w:r>
          </w:p>
        </w:tc>
        <w:tc>
          <w:tcPr>
            <w:tcW w:w="0" w:type="auto"/>
            <w:vAlign w:val="center"/>
          </w:tcPr>
          <w:p w:rsidR="002F32FE" w:rsidRPr="002F32FE" w:rsidRDefault="002F32FE" w:rsidP="002F32FE">
            <w:pPr>
              <w:jc w:val="center"/>
              <w:rPr>
                <w:rFonts w:ascii="Times New Roman" w:hAnsi="Times New Roman"/>
                <w:b/>
                <w:sz w:val="24"/>
                <w:szCs w:val="24"/>
              </w:rPr>
            </w:pPr>
            <w:r w:rsidRPr="002F32FE">
              <w:rPr>
                <w:rFonts w:ascii="Times New Roman" w:hAnsi="Times New Roman"/>
                <w:b/>
                <w:sz w:val="24"/>
                <w:szCs w:val="24"/>
              </w:rPr>
              <w:t>Срок выполнения</w:t>
            </w:r>
          </w:p>
        </w:tc>
        <w:tc>
          <w:tcPr>
            <w:tcW w:w="0" w:type="auto"/>
            <w:vAlign w:val="center"/>
          </w:tcPr>
          <w:p w:rsidR="002F32FE" w:rsidRPr="002F32FE" w:rsidRDefault="002F32FE" w:rsidP="002F32FE">
            <w:pPr>
              <w:jc w:val="center"/>
              <w:rPr>
                <w:rFonts w:ascii="Times New Roman" w:hAnsi="Times New Roman"/>
                <w:b/>
                <w:sz w:val="24"/>
                <w:szCs w:val="24"/>
              </w:rPr>
            </w:pPr>
            <w:r w:rsidRPr="002F32FE">
              <w:rPr>
                <w:rFonts w:ascii="Times New Roman" w:hAnsi="Times New Roman"/>
                <w:b/>
                <w:sz w:val="24"/>
                <w:szCs w:val="24"/>
              </w:rPr>
              <w:t>Ответственные исполнители</w:t>
            </w:r>
          </w:p>
        </w:tc>
      </w:tr>
      <w:tr w:rsidR="00BB3484" w:rsidRPr="002F32FE" w:rsidTr="00F2023C">
        <w:tc>
          <w:tcPr>
            <w:tcW w:w="0" w:type="auto"/>
            <w:vAlign w:val="center"/>
          </w:tcPr>
          <w:p w:rsidR="002F32FE" w:rsidRPr="00C24F97" w:rsidRDefault="002F32FE" w:rsidP="002F32FE">
            <w:pPr>
              <w:jc w:val="center"/>
              <w:rPr>
                <w:rFonts w:ascii="Times New Roman" w:hAnsi="Times New Roman"/>
              </w:rPr>
            </w:pPr>
            <w:r w:rsidRPr="00C24F97">
              <w:rPr>
                <w:rFonts w:ascii="Times New Roman" w:hAnsi="Times New Roman"/>
              </w:rPr>
              <w:t>1</w:t>
            </w:r>
          </w:p>
        </w:tc>
        <w:tc>
          <w:tcPr>
            <w:tcW w:w="0" w:type="auto"/>
            <w:vAlign w:val="center"/>
          </w:tcPr>
          <w:p w:rsidR="002F32FE" w:rsidRPr="00C24F97" w:rsidRDefault="002F32FE" w:rsidP="002F32FE">
            <w:pPr>
              <w:jc w:val="center"/>
              <w:rPr>
                <w:rFonts w:ascii="Times New Roman" w:hAnsi="Times New Roman"/>
              </w:rPr>
            </w:pPr>
            <w:r w:rsidRPr="00C24F97">
              <w:rPr>
                <w:rFonts w:ascii="Times New Roman" w:hAnsi="Times New Roman"/>
              </w:rPr>
              <w:t>2</w:t>
            </w:r>
          </w:p>
        </w:tc>
        <w:tc>
          <w:tcPr>
            <w:tcW w:w="0" w:type="auto"/>
            <w:vAlign w:val="center"/>
          </w:tcPr>
          <w:p w:rsidR="002F32FE" w:rsidRPr="00C24F97" w:rsidRDefault="002F32FE" w:rsidP="002F32FE">
            <w:pPr>
              <w:jc w:val="center"/>
              <w:rPr>
                <w:rFonts w:ascii="Times New Roman" w:hAnsi="Times New Roman"/>
              </w:rPr>
            </w:pPr>
            <w:r w:rsidRPr="00C24F97">
              <w:rPr>
                <w:rFonts w:ascii="Times New Roman" w:hAnsi="Times New Roman"/>
              </w:rPr>
              <w:t>3</w:t>
            </w:r>
          </w:p>
        </w:tc>
        <w:tc>
          <w:tcPr>
            <w:tcW w:w="0" w:type="auto"/>
            <w:vAlign w:val="center"/>
          </w:tcPr>
          <w:p w:rsidR="002F32FE" w:rsidRPr="00C24F97" w:rsidRDefault="002F32FE" w:rsidP="002F32FE">
            <w:pPr>
              <w:jc w:val="center"/>
              <w:rPr>
                <w:rFonts w:ascii="Times New Roman" w:hAnsi="Times New Roman"/>
              </w:rPr>
            </w:pPr>
            <w:r w:rsidRPr="00C24F97">
              <w:rPr>
                <w:rFonts w:ascii="Times New Roman" w:hAnsi="Times New Roman"/>
              </w:rPr>
              <w:t>4</w:t>
            </w:r>
          </w:p>
        </w:tc>
      </w:tr>
      <w:tr w:rsidR="0013162F" w:rsidRPr="002F32FE" w:rsidTr="00F2023C">
        <w:tc>
          <w:tcPr>
            <w:tcW w:w="0" w:type="auto"/>
            <w:vAlign w:val="center"/>
          </w:tcPr>
          <w:p w:rsidR="0013162F" w:rsidRPr="006C7C39" w:rsidRDefault="0013162F" w:rsidP="002F32FE">
            <w:pPr>
              <w:jc w:val="center"/>
              <w:rPr>
                <w:rFonts w:ascii="Times New Roman" w:hAnsi="Times New Roman"/>
                <w:b/>
              </w:rPr>
            </w:pPr>
            <w:r w:rsidRPr="006C7C39">
              <w:rPr>
                <w:rFonts w:ascii="Times New Roman" w:hAnsi="Times New Roman"/>
                <w:b/>
              </w:rPr>
              <w:t>1.</w:t>
            </w:r>
          </w:p>
        </w:tc>
        <w:tc>
          <w:tcPr>
            <w:tcW w:w="0" w:type="auto"/>
            <w:gridSpan w:val="3"/>
            <w:vAlign w:val="center"/>
          </w:tcPr>
          <w:p w:rsidR="0013162F" w:rsidRPr="0013162F" w:rsidRDefault="0013162F" w:rsidP="002F32FE">
            <w:pPr>
              <w:jc w:val="center"/>
              <w:rPr>
                <w:rFonts w:ascii="Times New Roman" w:hAnsi="Times New Roman"/>
                <w:b/>
              </w:rPr>
            </w:pPr>
            <w:proofErr w:type="spellStart"/>
            <w:r w:rsidRPr="0013162F">
              <w:rPr>
                <w:rFonts w:ascii="Times New Roman" w:hAnsi="Times New Roman"/>
                <w:b/>
              </w:rPr>
              <w:t>Антикоррупционное</w:t>
            </w:r>
            <w:proofErr w:type="spellEnd"/>
            <w:r w:rsidRPr="0013162F">
              <w:rPr>
                <w:rFonts w:ascii="Times New Roman" w:hAnsi="Times New Roman"/>
                <w:b/>
              </w:rPr>
              <w:t xml:space="preserve"> образование</w:t>
            </w:r>
          </w:p>
        </w:tc>
      </w:tr>
      <w:tr w:rsidR="00BB3484" w:rsidRPr="002F32FE" w:rsidTr="00F2023C">
        <w:tc>
          <w:tcPr>
            <w:tcW w:w="0" w:type="auto"/>
            <w:vAlign w:val="center"/>
          </w:tcPr>
          <w:p w:rsidR="0013162F" w:rsidRDefault="0013162F" w:rsidP="002F32FE">
            <w:pPr>
              <w:jc w:val="center"/>
              <w:rPr>
                <w:rFonts w:ascii="Times New Roman" w:hAnsi="Times New Roman"/>
              </w:rPr>
            </w:pPr>
            <w:r>
              <w:rPr>
                <w:rFonts w:ascii="Times New Roman" w:hAnsi="Times New Roman"/>
              </w:rPr>
              <w:t>1.1</w:t>
            </w:r>
          </w:p>
        </w:tc>
        <w:tc>
          <w:tcPr>
            <w:tcW w:w="0" w:type="auto"/>
            <w:vAlign w:val="center"/>
          </w:tcPr>
          <w:p w:rsidR="0013162F" w:rsidRPr="00C24F97" w:rsidRDefault="0013162F" w:rsidP="00F2023C">
            <w:pPr>
              <w:jc w:val="center"/>
              <w:rPr>
                <w:rFonts w:ascii="Times New Roman" w:hAnsi="Times New Roman"/>
              </w:rPr>
            </w:pPr>
            <w:r>
              <w:rPr>
                <w:rFonts w:ascii="Times New Roman" w:hAnsi="Times New Roman"/>
              </w:rPr>
              <w:t>Обеспечение повышения квалификации  лица, в должностные обязанности которого входит работа по профилак</w:t>
            </w:r>
            <w:r w:rsidR="002E13E8">
              <w:rPr>
                <w:rFonts w:ascii="Times New Roman" w:hAnsi="Times New Roman"/>
              </w:rPr>
              <w:t>тике коррупционных и иных право</w:t>
            </w:r>
            <w:r>
              <w:rPr>
                <w:rFonts w:ascii="Times New Roman" w:hAnsi="Times New Roman"/>
              </w:rPr>
              <w:t>нарушений</w:t>
            </w:r>
          </w:p>
        </w:tc>
        <w:tc>
          <w:tcPr>
            <w:tcW w:w="0" w:type="auto"/>
            <w:vAlign w:val="center"/>
          </w:tcPr>
          <w:p w:rsidR="0013162F" w:rsidRPr="00C24F97" w:rsidRDefault="0013162F" w:rsidP="002F32FE">
            <w:pPr>
              <w:jc w:val="center"/>
              <w:rPr>
                <w:rFonts w:ascii="Times New Roman" w:hAnsi="Times New Roman"/>
              </w:rPr>
            </w:pPr>
            <w:r>
              <w:rPr>
                <w:rFonts w:ascii="Times New Roman" w:hAnsi="Times New Roman"/>
              </w:rPr>
              <w:t>ежегодно</w:t>
            </w:r>
          </w:p>
        </w:tc>
        <w:tc>
          <w:tcPr>
            <w:tcW w:w="0" w:type="auto"/>
            <w:vAlign w:val="center"/>
          </w:tcPr>
          <w:p w:rsidR="0013162F" w:rsidRPr="00C24F97" w:rsidRDefault="00387000" w:rsidP="00F2023C">
            <w:pPr>
              <w:jc w:val="both"/>
              <w:rPr>
                <w:rFonts w:ascii="Times New Roman" w:hAnsi="Times New Roman"/>
              </w:rPr>
            </w:pPr>
            <w:r>
              <w:rPr>
                <w:rFonts w:ascii="Times New Roman" w:hAnsi="Times New Roman"/>
              </w:rPr>
              <w:t>Воронина О</w:t>
            </w:r>
            <w:r w:rsidR="00E53436">
              <w:rPr>
                <w:rFonts w:ascii="Times New Roman" w:hAnsi="Times New Roman"/>
              </w:rPr>
              <w:t>.В.</w:t>
            </w:r>
            <w:r w:rsidR="002E13E8">
              <w:rPr>
                <w:rFonts w:ascii="Times New Roman" w:hAnsi="Times New Roman"/>
              </w:rPr>
              <w:t>- начальник отдела организационно-правовой и финансово-экономической работы</w:t>
            </w:r>
          </w:p>
        </w:tc>
      </w:tr>
      <w:tr w:rsidR="00BB3484" w:rsidRPr="002F32FE" w:rsidTr="00F2023C">
        <w:tc>
          <w:tcPr>
            <w:tcW w:w="0" w:type="auto"/>
            <w:vAlign w:val="center"/>
          </w:tcPr>
          <w:p w:rsidR="002E13E8" w:rsidRDefault="00372183" w:rsidP="002F32FE">
            <w:pPr>
              <w:jc w:val="center"/>
              <w:rPr>
                <w:rFonts w:ascii="Times New Roman" w:hAnsi="Times New Roman"/>
              </w:rPr>
            </w:pPr>
            <w:r>
              <w:rPr>
                <w:rFonts w:ascii="Times New Roman" w:hAnsi="Times New Roman"/>
              </w:rPr>
              <w:t>1.2</w:t>
            </w:r>
            <w:r w:rsidR="002E13E8">
              <w:rPr>
                <w:rFonts w:ascii="Times New Roman" w:hAnsi="Times New Roman"/>
              </w:rPr>
              <w:t xml:space="preserve">. </w:t>
            </w:r>
          </w:p>
        </w:tc>
        <w:tc>
          <w:tcPr>
            <w:tcW w:w="0" w:type="auto"/>
            <w:vAlign w:val="center"/>
          </w:tcPr>
          <w:p w:rsidR="002E13E8" w:rsidRDefault="002E13E8" w:rsidP="00F2023C">
            <w:pPr>
              <w:jc w:val="center"/>
              <w:rPr>
                <w:rFonts w:ascii="Times New Roman" w:hAnsi="Times New Roman"/>
              </w:rPr>
            </w:pPr>
            <w:r>
              <w:rPr>
                <w:rFonts w:ascii="Times New Roman" w:hAnsi="Times New Roman"/>
              </w:rPr>
              <w:t>Пр</w:t>
            </w:r>
            <w:r w:rsidR="00FF3598">
              <w:rPr>
                <w:rFonts w:ascii="Times New Roman" w:hAnsi="Times New Roman"/>
              </w:rPr>
              <w:t xml:space="preserve">оведение вводного инструктажа </w:t>
            </w:r>
            <w:r>
              <w:rPr>
                <w:rFonts w:ascii="Times New Roman" w:hAnsi="Times New Roman"/>
              </w:rPr>
              <w:t xml:space="preserve"> по вопросам профилактики и противодействия коррупции с вновь принятыми работниками</w:t>
            </w:r>
          </w:p>
        </w:tc>
        <w:tc>
          <w:tcPr>
            <w:tcW w:w="0" w:type="auto"/>
            <w:vAlign w:val="center"/>
          </w:tcPr>
          <w:p w:rsidR="002E13E8" w:rsidRPr="00C24F97" w:rsidRDefault="00122C32" w:rsidP="00F8146A">
            <w:pPr>
              <w:jc w:val="center"/>
              <w:rPr>
                <w:rFonts w:ascii="Times New Roman" w:hAnsi="Times New Roman"/>
              </w:rPr>
            </w:pPr>
            <w:r>
              <w:rPr>
                <w:rFonts w:ascii="Times New Roman" w:hAnsi="Times New Roman"/>
              </w:rPr>
              <w:t>в течение  пяти рабочих дней со дня приема на работу</w:t>
            </w:r>
          </w:p>
        </w:tc>
        <w:tc>
          <w:tcPr>
            <w:tcW w:w="0" w:type="auto"/>
            <w:vAlign w:val="center"/>
          </w:tcPr>
          <w:p w:rsidR="002E13E8" w:rsidRPr="00C24F97" w:rsidRDefault="00387000" w:rsidP="00F2023C">
            <w:pPr>
              <w:jc w:val="both"/>
              <w:rPr>
                <w:rFonts w:ascii="Times New Roman" w:hAnsi="Times New Roman"/>
              </w:rPr>
            </w:pPr>
            <w:r>
              <w:rPr>
                <w:rFonts w:ascii="Times New Roman" w:hAnsi="Times New Roman"/>
              </w:rPr>
              <w:t>Воронина О.В.</w:t>
            </w:r>
            <w:r w:rsidR="002E13E8">
              <w:rPr>
                <w:rFonts w:ascii="Times New Roman" w:hAnsi="Times New Roman"/>
              </w:rPr>
              <w:t>- начальник отдела организационно-правовой и финансово-экономической работы</w:t>
            </w:r>
          </w:p>
        </w:tc>
      </w:tr>
      <w:tr w:rsidR="00BB3484" w:rsidRPr="002F32FE" w:rsidTr="00F2023C">
        <w:tc>
          <w:tcPr>
            <w:tcW w:w="0" w:type="auto"/>
            <w:vAlign w:val="center"/>
          </w:tcPr>
          <w:p w:rsidR="0013162F" w:rsidRDefault="002E13E8" w:rsidP="002F32FE">
            <w:pPr>
              <w:jc w:val="center"/>
              <w:rPr>
                <w:rFonts w:ascii="Times New Roman" w:hAnsi="Times New Roman"/>
              </w:rPr>
            </w:pPr>
            <w:r>
              <w:rPr>
                <w:rFonts w:ascii="Times New Roman" w:hAnsi="Times New Roman"/>
              </w:rPr>
              <w:t>1.</w:t>
            </w:r>
            <w:r w:rsidR="00372183">
              <w:rPr>
                <w:rFonts w:ascii="Times New Roman" w:hAnsi="Times New Roman"/>
              </w:rPr>
              <w:t>3</w:t>
            </w:r>
          </w:p>
        </w:tc>
        <w:tc>
          <w:tcPr>
            <w:tcW w:w="0" w:type="auto"/>
            <w:vAlign w:val="center"/>
          </w:tcPr>
          <w:p w:rsidR="0013162F" w:rsidRPr="00C24F97" w:rsidRDefault="002E13E8" w:rsidP="00F2023C">
            <w:pPr>
              <w:jc w:val="center"/>
              <w:rPr>
                <w:rFonts w:ascii="Times New Roman" w:hAnsi="Times New Roman"/>
              </w:rPr>
            </w:pPr>
            <w:r>
              <w:rPr>
                <w:rFonts w:ascii="Times New Roman" w:hAnsi="Times New Roman"/>
              </w:rPr>
              <w:t>Проведение мероприятий по формированию у работников негативного отношения  к коррупции, недопустимости поведения, которое может восприниматься окружающими</w:t>
            </w:r>
            <w:r w:rsidR="007224C9">
              <w:rPr>
                <w:rFonts w:ascii="Times New Roman" w:hAnsi="Times New Roman"/>
              </w:rPr>
              <w:t xml:space="preserve"> как обещание или предложение дачи взятки либо как согласие принять взятку или как просьба о даче взятки</w:t>
            </w:r>
          </w:p>
        </w:tc>
        <w:tc>
          <w:tcPr>
            <w:tcW w:w="0" w:type="auto"/>
            <w:vAlign w:val="center"/>
          </w:tcPr>
          <w:p w:rsidR="0013162F" w:rsidRPr="00C24F97" w:rsidRDefault="007224C9" w:rsidP="002F32FE">
            <w:pPr>
              <w:jc w:val="center"/>
              <w:rPr>
                <w:rFonts w:ascii="Times New Roman" w:hAnsi="Times New Roman"/>
              </w:rPr>
            </w:pPr>
            <w:r>
              <w:rPr>
                <w:rFonts w:ascii="Times New Roman" w:hAnsi="Times New Roman"/>
              </w:rPr>
              <w:t>постоянно</w:t>
            </w:r>
          </w:p>
        </w:tc>
        <w:tc>
          <w:tcPr>
            <w:tcW w:w="0" w:type="auto"/>
            <w:vAlign w:val="center"/>
          </w:tcPr>
          <w:p w:rsidR="0013162F" w:rsidRPr="00C24F97" w:rsidRDefault="00387000" w:rsidP="00F2023C">
            <w:pPr>
              <w:jc w:val="both"/>
              <w:rPr>
                <w:rFonts w:ascii="Times New Roman" w:hAnsi="Times New Roman"/>
              </w:rPr>
            </w:pPr>
            <w:r>
              <w:rPr>
                <w:rFonts w:ascii="Times New Roman" w:hAnsi="Times New Roman"/>
              </w:rPr>
              <w:t>Воронина О.В.</w:t>
            </w:r>
            <w:r w:rsidR="007224C9">
              <w:rPr>
                <w:rFonts w:ascii="Times New Roman" w:hAnsi="Times New Roman"/>
              </w:rPr>
              <w:t>- начальник отдела организационно-правовой и финансово-экономической работы</w:t>
            </w:r>
          </w:p>
        </w:tc>
      </w:tr>
      <w:tr w:rsidR="00C976CC" w:rsidRPr="002F32FE" w:rsidTr="00F2023C">
        <w:trPr>
          <w:trHeight w:val="713"/>
        </w:trPr>
        <w:tc>
          <w:tcPr>
            <w:tcW w:w="0" w:type="auto"/>
            <w:vAlign w:val="center"/>
          </w:tcPr>
          <w:p w:rsidR="00C976CC" w:rsidRPr="00AF1498" w:rsidRDefault="007224C9" w:rsidP="00733BD3">
            <w:pPr>
              <w:jc w:val="center"/>
              <w:rPr>
                <w:rFonts w:ascii="Times New Roman" w:hAnsi="Times New Roman"/>
                <w:b/>
                <w:sz w:val="24"/>
                <w:szCs w:val="24"/>
              </w:rPr>
            </w:pPr>
            <w:r>
              <w:rPr>
                <w:rFonts w:ascii="Times New Roman" w:hAnsi="Times New Roman"/>
                <w:b/>
                <w:sz w:val="24"/>
                <w:szCs w:val="24"/>
              </w:rPr>
              <w:t>2</w:t>
            </w:r>
            <w:r w:rsidR="00C976CC" w:rsidRPr="00AF1498">
              <w:rPr>
                <w:rFonts w:ascii="Times New Roman" w:hAnsi="Times New Roman"/>
                <w:b/>
                <w:sz w:val="24"/>
                <w:szCs w:val="24"/>
              </w:rPr>
              <w:t>.</w:t>
            </w:r>
          </w:p>
        </w:tc>
        <w:tc>
          <w:tcPr>
            <w:tcW w:w="0" w:type="auto"/>
            <w:gridSpan w:val="3"/>
            <w:vAlign w:val="center"/>
          </w:tcPr>
          <w:p w:rsidR="00C976CC" w:rsidRPr="00C976CC" w:rsidRDefault="007224C9" w:rsidP="00733BD3">
            <w:pPr>
              <w:jc w:val="center"/>
              <w:rPr>
                <w:rFonts w:ascii="Times New Roman" w:hAnsi="Times New Roman"/>
                <w:b/>
                <w:sz w:val="24"/>
                <w:szCs w:val="24"/>
              </w:rPr>
            </w:pPr>
            <w:r w:rsidRPr="00733BD3">
              <w:rPr>
                <w:rFonts w:ascii="Times New Roman" w:hAnsi="Times New Roman"/>
                <w:b/>
                <w:sz w:val="24"/>
                <w:szCs w:val="24"/>
              </w:rPr>
              <w:t>Мероприятия</w:t>
            </w:r>
            <w:r>
              <w:rPr>
                <w:rFonts w:ascii="Times New Roman" w:hAnsi="Times New Roman"/>
                <w:b/>
                <w:sz w:val="24"/>
                <w:szCs w:val="24"/>
              </w:rPr>
              <w:t xml:space="preserve"> по взаимодействию с гражданами в целях предупреждения коррупции</w:t>
            </w:r>
          </w:p>
        </w:tc>
      </w:tr>
      <w:tr w:rsidR="00BB3484" w:rsidRPr="002F32FE" w:rsidTr="00AC7FDD">
        <w:tc>
          <w:tcPr>
            <w:tcW w:w="0" w:type="auto"/>
            <w:vAlign w:val="center"/>
          </w:tcPr>
          <w:p w:rsidR="002F32FE" w:rsidRPr="002F32FE" w:rsidRDefault="006C7C39" w:rsidP="00F61DBF">
            <w:pPr>
              <w:jc w:val="center"/>
              <w:rPr>
                <w:rFonts w:ascii="Times New Roman" w:hAnsi="Times New Roman"/>
                <w:sz w:val="24"/>
                <w:szCs w:val="24"/>
              </w:rPr>
            </w:pPr>
            <w:r>
              <w:rPr>
                <w:rFonts w:ascii="Times New Roman" w:hAnsi="Times New Roman"/>
                <w:sz w:val="24"/>
                <w:szCs w:val="24"/>
              </w:rPr>
              <w:t>2</w:t>
            </w:r>
            <w:r w:rsidR="00AC185B">
              <w:rPr>
                <w:rFonts w:ascii="Times New Roman" w:hAnsi="Times New Roman"/>
                <w:sz w:val="24"/>
                <w:szCs w:val="24"/>
              </w:rPr>
              <w:t>.1.</w:t>
            </w:r>
          </w:p>
        </w:tc>
        <w:tc>
          <w:tcPr>
            <w:tcW w:w="0" w:type="auto"/>
            <w:vAlign w:val="center"/>
          </w:tcPr>
          <w:p w:rsidR="007224C9" w:rsidRPr="007224C9" w:rsidRDefault="007224C9" w:rsidP="00F2023C">
            <w:pPr>
              <w:jc w:val="center"/>
              <w:rPr>
                <w:rFonts w:ascii="Verdana" w:eastAsia="Times New Roman" w:hAnsi="Verdana" w:cs="Times New Roman"/>
                <w:sz w:val="21"/>
                <w:szCs w:val="21"/>
                <w:lang w:eastAsia="ru-RU"/>
              </w:rPr>
            </w:pPr>
            <w:r>
              <w:rPr>
                <w:rFonts w:ascii="Times New Roman" w:hAnsi="Times New Roman"/>
                <w:sz w:val="24"/>
                <w:szCs w:val="24"/>
              </w:rPr>
              <w:t xml:space="preserve">Наполнение  раздела «Противодействие коррупции» на официальном сайте Учреждения  в соответствии с приложением № 1 к приказу </w:t>
            </w:r>
            <w:r>
              <w:rPr>
                <w:rFonts w:ascii="Times New Roman" w:eastAsia="Times New Roman" w:hAnsi="Times New Roman" w:cs="Times New Roman"/>
                <w:sz w:val="24"/>
                <w:szCs w:val="24"/>
                <w:lang w:eastAsia="ru-RU"/>
              </w:rPr>
              <w:t xml:space="preserve">Минтруда России от </w:t>
            </w:r>
            <w:r>
              <w:rPr>
                <w:rFonts w:ascii="Times New Roman" w:eastAsia="Times New Roman" w:hAnsi="Times New Roman" w:cs="Times New Roman"/>
                <w:sz w:val="24"/>
                <w:szCs w:val="24"/>
                <w:lang w:eastAsia="ru-RU"/>
              </w:rPr>
              <w:lastRenderedPageBreak/>
              <w:t>07.10.2013 №</w:t>
            </w:r>
            <w:r w:rsidRPr="007224C9">
              <w:rPr>
                <w:rFonts w:ascii="Times New Roman" w:eastAsia="Times New Roman" w:hAnsi="Times New Roman" w:cs="Times New Roman"/>
                <w:sz w:val="24"/>
                <w:szCs w:val="24"/>
                <w:lang w:eastAsia="ru-RU"/>
              </w:rPr>
              <w:t xml:space="preserve"> 530н</w:t>
            </w:r>
          </w:p>
          <w:p w:rsidR="002F32FE" w:rsidRPr="007224C9" w:rsidRDefault="007224C9" w:rsidP="00F2023C">
            <w:pPr>
              <w:jc w:val="center"/>
              <w:rPr>
                <w:rFonts w:ascii="Verdana" w:eastAsia="Times New Roman" w:hAnsi="Verdana" w:cs="Times New Roman"/>
                <w:sz w:val="21"/>
                <w:szCs w:val="21"/>
                <w:lang w:eastAsia="ru-RU"/>
              </w:rPr>
            </w:pPr>
            <w:proofErr w:type="gramStart"/>
            <w:r w:rsidRPr="007224C9">
              <w:rPr>
                <w:rFonts w:ascii="Times New Roman" w:eastAsia="Times New Roman" w:hAnsi="Times New Roman" w:cs="Times New Roman"/>
                <w:sz w:val="24"/>
                <w:szCs w:val="24"/>
                <w:lang w:eastAsia="ru-RU"/>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w:t>
            </w:r>
            <w:proofErr w:type="gramEnd"/>
            <w:r w:rsidRPr="007224C9">
              <w:rPr>
                <w:rFonts w:ascii="Times New Roman" w:eastAsia="Times New Roman" w:hAnsi="Times New Roman" w:cs="Times New Roman"/>
                <w:sz w:val="24"/>
                <w:szCs w:val="24"/>
                <w:lang w:eastAsia="ru-RU"/>
              </w:rPr>
              <w:t xml:space="preserve"> и </w:t>
            </w:r>
            <w:proofErr w:type="gramStart"/>
            <w:r w:rsidRPr="007224C9">
              <w:rPr>
                <w:rFonts w:ascii="Times New Roman" w:eastAsia="Times New Roman" w:hAnsi="Times New Roman" w:cs="Times New Roman"/>
                <w:sz w:val="24"/>
                <w:szCs w:val="24"/>
                <w:lang w:eastAsia="ru-RU"/>
              </w:rPr>
              <w:t>обязательствах</w:t>
            </w:r>
            <w:proofErr w:type="gramEnd"/>
            <w:r w:rsidRPr="007224C9">
              <w:rPr>
                <w:rFonts w:ascii="Times New Roman" w:eastAsia="Times New Roman" w:hAnsi="Times New Roman" w:cs="Times New Roman"/>
                <w:sz w:val="24"/>
                <w:szCs w:val="24"/>
                <w:lang w:eastAsia="ru-RU"/>
              </w:rPr>
              <w:t xml:space="preserve"> имущественного характера"</w:t>
            </w:r>
          </w:p>
        </w:tc>
        <w:tc>
          <w:tcPr>
            <w:tcW w:w="0" w:type="auto"/>
            <w:vAlign w:val="center"/>
          </w:tcPr>
          <w:p w:rsidR="002F32FE" w:rsidRPr="002F32FE" w:rsidRDefault="0067580A" w:rsidP="00F2023C">
            <w:pPr>
              <w:jc w:val="center"/>
              <w:rPr>
                <w:rFonts w:ascii="Times New Roman" w:hAnsi="Times New Roman"/>
                <w:sz w:val="24"/>
                <w:szCs w:val="24"/>
              </w:rPr>
            </w:pPr>
            <w:r>
              <w:rPr>
                <w:rFonts w:ascii="Times New Roman" w:hAnsi="Times New Roman"/>
                <w:sz w:val="24"/>
                <w:szCs w:val="24"/>
              </w:rPr>
              <w:lastRenderedPageBreak/>
              <w:t>в течение одного месяца со дня изменения сведений и информации, подлежащих размещению на сайте</w:t>
            </w:r>
          </w:p>
        </w:tc>
        <w:tc>
          <w:tcPr>
            <w:tcW w:w="0" w:type="auto"/>
            <w:vAlign w:val="center"/>
          </w:tcPr>
          <w:p w:rsidR="002F32FE" w:rsidRPr="002F32FE" w:rsidRDefault="00387000" w:rsidP="00AC7FDD">
            <w:pPr>
              <w:jc w:val="center"/>
              <w:rPr>
                <w:rFonts w:ascii="Times New Roman" w:hAnsi="Times New Roman"/>
                <w:sz w:val="24"/>
                <w:szCs w:val="24"/>
              </w:rPr>
            </w:pPr>
            <w:r>
              <w:rPr>
                <w:rFonts w:ascii="Times New Roman" w:hAnsi="Times New Roman"/>
              </w:rPr>
              <w:t>Воронина О.В.</w:t>
            </w:r>
            <w:r w:rsidR="00FF3598">
              <w:rPr>
                <w:rFonts w:ascii="Times New Roman" w:hAnsi="Times New Roman"/>
              </w:rPr>
              <w:t>- начальник отдела организационно-правовой и финансово-экономической работы</w:t>
            </w:r>
          </w:p>
        </w:tc>
      </w:tr>
      <w:tr w:rsidR="00BB3484" w:rsidRPr="002F32FE" w:rsidTr="00F2023C">
        <w:tc>
          <w:tcPr>
            <w:tcW w:w="0" w:type="auto"/>
            <w:vAlign w:val="center"/>
          </w:tcPr>
          <w:p w:rsidR="002F32FE" w:rsidRPr="002F32FE" w:rsidRDefault="006C7C39" w:rsidP="00F61DBF">
            <w:pPr>
              <w:jc w:val="center"/>
              <w:rPr>
                <w:rFonts w:ascii="Times New Roman" w:hAnsi="Times New Roman"/>
                <w:sz w:val="24"/>
                <w:szCs w:val="24"/>
              </w:rPr>
            </w:pPr>
            <w:r>
              <w:rPr>
                <w:rFonts w:ascii="Times New Roman" w:hAnsi="Times New Roman"/>
                <w:sz w:val="24"/>
                <w:szCs w:val="24"/>
              </w:rPr>
              <w:lastRenderedPageBreak/>
              <w:t>2</w:t>
            </w:r>
            <w:r w:rsidR="00AC185B">
              <w:rPr>
                <w:rFonts w:ascii="Times New Roman" w:hAnsi="Times New Roman"/>
                <w:sz w:val="24"/>
                <w:szCs w:val="24"/>
              </w:rPr>
              <w:t>.2.</w:t>
            </w:r>
          </w:p>
        </w:tc>
        <w:tc>
          <w:tcPr>
            <w:tcW w:w="0" w:type="auto"/>
            <w:vAlign w:val="center"/>
          </w:tcPr>
          <w:p w:rsidR="002F32FE" w:rsidRPr="002F32FE" w:rsidRDefault="00FF3598" w:rsidP="00F2023C">
            <w:pPr>
              <w:jc w:val="center"/>
              <w:rPr>
                <w:rFonts w:ascii="Times New Roman" w:hAnsi="Times New Roman"/>
                <w:sz w:val="24"/>
                <w:szCs w:val="24"/>
              </w:rPr>
            </w:pPr>
            <w:r>
              <w:rPr>
                <w:rFonts w:ascii="Times New Roman" w:hAnsi="Times New Roman"/>
                <w:sz w:val="24"/>
                <w:szCs w:val="24"/>
              </w:rPr>
              <w:t>Обеспечение функционирования в Учреждении телефона «горячей линии» по вопросам противодействия коррупции</w:t>
            </w:r>
          </w:p>
        </w:tc>
        <w:tc>
          <w:tcPr>
            <w:tcW w:w="0" w:type="auto"/>
            <w:vAlign w:val="center"/>
          </w:tcPr>
          <w:p w:rsidR="002F32FE" w:rsidRPr="00FF3598" w:rsidRDefault="00FF3598" w:rsidP="009C6F42">
            <w:pPr>
              <w:jc w:val="center"/>
              <w:rPr>
                <w:rFonts w:ascii="Times New Roman" w:hAnsi="Times New Roman"/>
                <w:sz w:val="24"/>
                <w:szCs w:val="24"/>
              </w:rPr>
            </w:pPr>
            <w:r>
              <w:rPr>
                <w:rFonts w:ascii="Times New Roman" w:hAnsi="Times New Roman"/>
                <w:sz w:val="24"/>
                <w:szCs w:val="24"/>
              </w:rPr>
              <w:t xml:space="preserve">постоянно </w:t>
            </w:r>
          </w:p>
        </w:tc>
        <w:tc>
          <w:tcPr>
            <w:tcW w:w="0" w:type="auto"/>
            <w:vAlign w:val="center"/>
          </w:tcPr>
          <w:p w:rsidR="002F32FE" w:rsidRPr="002F32FE" w:rsidRDefault="00387000" w:rsidP="00D62CEB">
            <w:pPr>
              <w:jc w:val="center"/>
              <w:rPr>
                <w:rFonts w:ascii="Times New Roman" w:hAnsi="Times New Roman"/>
                <w:sz w:val="24"/>
                <w:szCs w:val="24"/>
              </w:rPr>
            </w:pPr>
            <w:r>
              <w:rPr>
                <w:rFonts w:ascii="Times New Roman" w:hAnsi="Times New Roman"/>
              </w:rPr>
              <w:t>Воронина О.В.</w:t>
            </w:r>
            <w:r w:rsidR="00FF3598">
              <w:rPr>
                <w:rFonts w:ascii="Times New Roman" w:hAnsi="Times New Roman"/>
              </w:rPr>
              <w:t>- начальник отдела организационно-правовой и финансово-экономической работы</w:t>
            </w:r>
          </w:p>
        </w:tc>
      </w:tr>
      <w:tr w:rsidR="00BB3484" w:rsidRPr="002F32FE" w:rsidTr="00F2023C">
        <w:tc>
          <w:tcPr>
            <w:tcW w:w="0" w:type="auto"/>
            <w:vAlign w:val="center"/>
          </w:tcPr>
          <w:p w:rsidR="00FF3598" w:rsidRPr="002F32FE" w:rsidRDefault="006C7C39" w:rsidP="00F61DBF">
            <w:pPr>
              <w:jc w:val="center"/>
              <w:rPr>
                <w:rFonts w:ascii="Times New Roman" w:hAnsi="Times New Roman"/>
                <w:sz w:val="24"/>
                <w:szCs w:val="24"/>
              </w:rPr>
            </w:pPr>
            <w:r>
              <w:rPr>
                <w:rFonts w:ascii="Times New Roman" w:hAnsi="Times New Roman"/>
                <w:sz w:val="24"/>
                <w:szCs w:val="24"/>
              </w:rPr>
              <w:t>2</w:t>
            </w:r>
            <w:r w:rsidR="00FF3598">
              <w:rPr>
                <w:rFonts w:ascii="Times New Roman" w:hAnsi="Times New Roman"/>
                <w:sz w:val="24"/>
                <w:szCs w:val="24"/>
              </w:rPr>
              <w:t>.3.</w:t>
            </w:r>
          </w:p>
        </w:tc>
        <w:tc>
          <w:tcPr>
            <w:tcW w:w="0" w:type="auto"/>
            <w:vAlign w:val="center"/>
          </w:tcPr>
          <w:p w:rsidR="00FF3598" w:rsidRPr="002F32FE" w:rsidRDefault="00FF3598" w:rsidP="00F2023C">
            <w:pPr>
              <w:jc w:val="center"/>
              <w:rPr>
                <w:rFonts w:ascii="Times New Roman" w:hAnsi="Times New Roman"/>
                <w:sz w:val="24"/>
                <w:szCs w:val="24"/>
              </w:rPr>
            </w:pPr>
            <w:r>
              <w:rPr>
                <w:rFonts w:ascii="Times New Roman" w:hAnsi="Times New Roman"/>
                <w:sz w:val="24"/>
                <w:szCs w:val="24"/>
              </w:rPr>
              <w:t>Организация работы по преданию гласности  и применению к лицам, нарушившим требования о предотвращении  или об урегулировании конфликта интересов, мер ответственности, предусмотренных законодательством Российской Федерации</w:t>
            </w:r>
          </w:p>
        </w:tc>
        <w:tc>
          <w:tcPr>
            <w:tcW w:w="0" w:type="auto"/>
            <w:vAlign w:val="center"/>
          </w:tcPr>
          <w:p w:rsidR="00FF3598" w:rsidRPr="00FF3598" w:rsidRDefault="00FF3598" w:rsidP="00F8146A">
            <w:pPr>
              <w:jc w:val="center"/>
              <w:rPr>
                <w:rFonts w:ascii="Times New Roman" w:hAnsi="Times New Roman"/>
                <w:sz w:val="24"/>
                <w:szCs w:val="24"/>
              </w:rPr>
            </w:pPr>
            <w:r>
              <w:rPr>
                <w:rFonts w:ascii="Times New Roman" w:hAnsi="Times New Roman"/>
                <w:sz w:val="24"/>
                <w:szCs w:val="24"/>
              </w:rPr>
              <w:t xml:space="preserve">постоянно </w:t>
            </w:r>
          </w:p>
        </w:tc>
        <w:tc>
          <w:tcPr>
            <w:tcW w:w="0" w:type="auto"/>
            <w:vAlign w:val="center"/>
          </w:tcPr>
          <w:p w:rsidR="00FF3598" w:rsidRPr="002F32FE" w:rsidRDefault="00387000" w:rsidP="00F8146A">
            <w:pPr>
              <w:jc w:val="center"/>
              <w:rPr>
                <w:rFonts w:ascii="Times New Roman" w:hAnsi="Times New Roman"/>
                <w:sz w:val="24"/>
                <w:szCs w:val="24"/>
              </w:rPr>
            </w:pPr>
            <w:r>
              <w:rPr>
                <w:rFonts w:ascii="Times New Roman" w:hAnsi="Times New Roman"/>
              </w:rPr>
              <w:t>Воронина О.В.</w:t>
            </w:r>
            <w:r w:rsidR="00FF3598">
              <w:rPr>
                <w:rFonts w:ascii="Times New Roman" w:hAnsi="Times New Roman"/>
              </w:rPr>
              <w:t>- начальник отдела организационно-правовой и финансово-экономической работы</w:t>
            </w:r>
          </w:p>
        </w:tc>
      </w:tr>
      <w:tr w:rsidR="00D64FAF" w:rsidRPr="002F32FE" w:rsidTr="00F2023C">
        <w:tc>
          <w:tcPr>
            <w:tcW w:w="0" w:type="auto"/>
            <w:vAlign w:val="center"/>
          </w:tcPr>
          <w:p w:rsidR="00D64FAF" w:rsidRPr="006C7C39" w:rsidRDefault="00D64FAF" w:rsidP="00F61DBF">
            <w:pPr>
              <w:jc w:val="center"/>
              <w:rPr>
                <w:rFonts w:ascii="Times New Roman" w:hAnsi="Times New Roman"/>
                <w:b/>
                <w:sz w:val="24"/>
                <w:szCs w:val="24"/>
              </w:rPr>
            </w:pPr>
            <w:r w:rsidRPr="006C7C39">
              <w:rPr>
                <w:rFonts w:ascii="Times New Roman" w:hAnsi="Times New Roman"/>
                <w:b/>
                <w:sz w:val="24"/>
                <w:szCs w:val="24"/>
              </w:rPr>
              <w:t>3.</w:t>
            </w:r>
          </w:p>
        </w:tc>
        <w:tc>
          <w:tcPr>
            <w:tcW w:w="0" w:type="auto"/>
            <w:gridSpan w:val="3"/>
            <w:vAlign w:val="center"/>
          </w:tcPr>
          <w:p w:rsidR="00D64FAF" w:rsidRPr="00D64FAF" w:rsidRDefault="00D64FAF" w:rsidP="00CE7E10">
            <w:pPr>
              <w:jc w:val="center"/>
              <w:rPr>
                <w:rFonts w:ascii="Times New Roman" w:hAnsi="Times New Roman"/>
                <w:b/>
                <w:sz w:val="24"/>
                <w:szCs w:val="24"/>
              </w:rPr>
            </w:pPr>
            <w:r w:rsidRPr="00D64FAF">
              <w:rPr>
                <w:rFonts w:ascii="Times New Roman" w:hAnsi="Times New Roman"/>
                <w:b/>
                <w:sz w:val="24"/>
                <w:szCs w:val="24"/>
              </w:rPr>
              <w:t xml:space="preserve">Внедрение </w:t>
            </w:r>
            <w:proofErr w:type="spellStart"/>
            <w:r w:rsidRPr="00D64FAF">
              <w:rPr>
                <w:rFonts w:ascii="Times New Roman" w:hAnsi="Times New Roman"/>
                <w:b/>
                <w:sz w:val="24"/>
                <w:szCs w:val="24"/>
              </w:rPr>
              <w:t>антикоррупционных</w:t>
            </w:r>
            <w:proofErr w:type="spellEnd"/>
            <w:r w:rsidRPr="00D64FAF">
              <w:rPr>
                <w:rFonts w:ascii="Times New Roman" w:hAnsi="Times New Roman"/>
                <w:b/>
                <w:sz w:val="24"/>
                <w:szCs w:val="24"/>
              </w:rPr>
              <w:t xml:space="preserve"> механизмов в кадровую политику учреждения</w:t>
            </w:r>
          </w:p>
        </w:tc>
      </w:tr>
      <w:tr w:rsidR="00BB3484" w:rsidRPr="002F32FE" w:rsidTr="00F2023C">
        <w:tc>
          <w:tcPr>
            <w:tcW w:w="0" w:type="auto"/>
            <w:vAlign w:val="center"/>
          </w:tcPr>
          <w:p w:rsidR="00FF3598" w:rsidRPr="002F32FE" w:rsidRDefault="00D64FAF" w:rsidP="00F61DBF">
            <w:pPr>
              <w:jc w:val="center"/>
              <w:rPr>
                <w:rFonts w:ascii="Times New Roman" w:hAnsi="Times New Roman"/>
                <w:sz w:val="24"/>
                <w:szCs w:val="24"/>
              </w:rPr>
            </w:pPr>
            <w:r>
              <w:rPr>
                <w:rFonts w:ascii="Times New Roman" w:hAnsi="Times New Roman"/>
                <w:sz w:val="24"/>
                <w:szCs w:val="24"/>
              </w:rPr>
              <w:t>3.1.</w:t>
            </w:r>
          </w:p>
        </w:tc>
        <w:tc>
          <w:tcPr>
            <w:tcW w:w="0" w:type="auto"/>
            <w:vAlign w:val="center"/>
          </w:tcPr>
          <w:p w:rsidR="00FF3598" w:rsidRPr="002F32FE" w:rsidRDefault="00D64FAF" w:rsidP="00F2023C">
            <w:pPr>
              <w:jc w:val="center"/>
              <w:rPr>
                <w:rFonts w:ascii="Times New Roman" w:hAnsi="Times New Roman"/>
                <w:sz w:val="24"/>
                <w:szCs w:val="24"/>
              </w:rPr>
            </w:pPr>
            <w:r>
              <w:rPr>
                <w:rFonts w:ascii="Times New Roman" w:hAnsi="Times New Roman"/>
                <w:sz w:val="24"/>
                <w:szCs w:val="24"/>
              </w:rPr>
              <w:t>Взаимодействие с правоохранительными органами области в целях получения информации о фактах коррупции в учреждении</w:t>
            </w:r>
          </w:p>
        </w:tc>
        <w:tc>
          <w:tcPr>
            <w:tcW w:w="0" w:type="auto"/>
            <w:vAlign w:val="center"/>
          </w:tcPr>
          <w:p w:rsidR="00FF3598" w:rsidRPr="002F32FE" w:rsidRDefault="002731B9" w:rsidP="002731B9">
            <w:pPr>
              <w:jc w:val="center"/>
              <w:rPr>
                <w:rFonts w:ascii="Times New Roman" w:hAnsi="Times New Roman"/>
                <w:sz w:val="24"/>
                <w:szCs w:val="24"/>
              </w:rPr>
            </w:pPr>
            <w:r w:rsidRPr="00E971F9">
              <w:rPr>
                <w:rFonts w:ascii="Times New Roman" w:hAnsi="Times New Roman"/>
                <w:sz w:val="24"/>
                <w:szCs w:val="24"/>
              </w:rPr>
              <w:t>в течение год</w:t>
            </w:r>
            <w:r>
              <w:rPr>
                <w:rFonts w:ascii="Times New Roman" w:hAnsi="Times New Roman"/>
                <w:sz w:val="24"/>
                <w:szCs w:val="24"/>
              </w:rPr>
              <w:t>а</w:t>
            </w:r>
            <w:r>
              <w:rPr>
                <w:rFonts w:ascii="Times New Roman" w:hAnsi="Times New Roman"/>
              </w:rPr>
              <w:t xml:space="preserve"> </w:t>
            </w:r>
            <w:r w:rsidR="00D64FAF">
              <w:rPr>
                <w:rFonts w:ascii="Times New Roman" w:hAnsi="Times New Roman"/>
              </w:rPr>
              <w:t>по результатам поступления информации</w:t>
            </w:r>
          </w:p>
        </w:tc>
        <w:tc>
          <w:tcPr>
            <w:tcW w:w="0" w:type="auto"/>
            <w:vAlign w:val="center"/>
          </w:tcPr>
          <w:p w:rsidR="00FF3598" w:rsidRPr="002F32FE" w:rsidRDefault="00387000" w:rsidP="00CE7E10">
            <w:pPr>
              <w:jc w:val="center"/>
              <w:rPr>
                <w:rFonts w:ascii="Times New Roman" w:hAnsi="Times New Roman"/>
                <w:sz w:val="24"/>
                <w:szCs w:val="24"/>
              </w:rPr>
            </w:pPr>
            <w:r>
              <w:rPr>
                <w:rFonts w:ascii="Times New Roman" w:hAnsi="Times New Roman"/>
              </w:rPr>
              <w:t>Воронина О.В.</w:t>
            </w:r>
            <w:r w:rsidR="00D64FAF">
              <w:rPr>
                <w:rFonts w:ascii="Times New Roman" w:hAnsi="Times New Roman"/>
              </w:rPr>
              <w:t>- начальник отдела организационно-правовой и финансово-экономической работы</w:t>
            </w:r>
          </w:p>
        </w:tc>
      </w:tr>
      <w:tr w:rsidR="00BB3484" w:rsidRPr="002F32FE" w:rsidTr="00F2023C">
        <w:tc>
          <w:tcPr>
            <w:tcW w:w="0" w:type="auto"/>
            <w:vAlign w:val="center"/>
          </w:tcPr>
          <w:p w:rsidR="00D64FAF" w:rsidRPr="002F32FE" w:rsidRDefault="00D64FAF" w:rsidP="00F61DBF">
            <w:pPr>
              <w:jc w:val="center"/>
              <w:rPr>
                <w:rFonts w:ascii="Times New Roman" w:hAnsi="Times New Roman"/>
                <w:sz w:val="24"/>
                <w:szCs w:val="24"/>
              </w:rPr>
            </w:pPr>
            <w:r>
              <w:rPr>
                <w:rFonts w:ascii="Times New Roman" w:hAnsi="Times New Roman"/>
                <w:sz w:val="24"/>
                <w:szCs w:val="24"/>
              </w:rPr>
              <w:t>3.2.</w:t>
            </w:r>
          </w:p>
        </w:tc>
        <w:tc>
          <w:tcPr>
            <w:tcW w:w="0" w:type="auto"/>
            <w:vAlign w:val="center"/>
          </w:tcPr>
          <w:p w:rsidR="00D64FAF" w:rsidRPr="002F32FE" w:rsidRDefault="00D64FAF" w:rsidP="00F2023C">
            <w:pPr>
              <w:jc w:val="center"/>
              <w:rPr>
                <w:rFonts w:ascii="Times New Roman" w:hAnsi="Times New Roman"/>
                <w:sz w:val="24"/>
                <w:szCs w:val="24"/>
              </w:rPr>
            </w:pPr>
            <w:r>
              <w:rPr>
                <w:rFonts w:ascii="Times New Roman" w:hAnsi="Times New Roman"/>
                <w:sz w:val="24"/>
                <w:szCs w:val="24"/>
              </w:rPr>
              <w:t xml:space="preserve">Ознакомление работников учреждения  с нормативными правовыми актами, регламентирующими вопросы противодействия коррупции. Разъяснение положений указанных нормативных правовых актов, в том числе об ограничениях, касающихся получения подарков, об установлении наказания за получение и дачу взятки, </w:t>
            </w:r>
            <w:r>
              <w:rPr>
                <w:rFonts w:ascii="Times New Roman" w:hAnsi="Times New Roman"/>
                <w:sz w:val="24"/>
                <w:szCs w:val="24"/>
              </w:rPr>
              <w:lastRenderedPageBreak/>
              <w:t>посредничество во взяточничестве путем проведения тематических лекций, семинаров, «круглых столов», бесед</w:t>
            </w:r>
          </w:p>
        </w:tc>
        <w:tc>
          <w:tcPr>
            <w:tcW w:w="0" w:type="auto"/>
            <w:vAlign w:val="center"/>
          </w:tcPr>
          <w:p w:rsidR="00D64FAF" w:rsidRPr="002F32FE" w:rsidRDefault="000D3501" w:rsidP="00CE7E10">
            <w:pPr>
              <w:jc w:val="center"/>
              <w:rPr>
                <w:rFonts w:ascii="Times New Roman" w:hAnsi="Times New Roman"/>
                <w:sz w:val="24"/>
                <w:szCs w:val="24"/>
              </w:rPr>
            </w:pPr>
            <w:r w:rsidRPr="00EA2EB4">
              <w:rPr>
                <w:rFonts w:ascii="Times New Roman" w:hAnsi="Times New Roman"/>
              </w:rPr>
              <w:lastRenderedPageBreak/>
              <w:t>в день приема на работу (для вновь принятых работников), в течение 5 рабочих дней</w:t>
            </w:r>
            <w:r w:rsidR="00BB3484">
              <w:rPr>
                <w:rFonts w:ascii="Times New Roman" w:hAnsi="Times New Roman"/>
              </w:rPr>
              <w:t xml:space="preserve"> со дня принятия локального нормативного акта</w:t>
            </w:r>
            <w:r w:rsidRPr="00EA2EB4">
              <w:rPr>
                <w:rFonts w:ascii="Times New Roman" w:hAnsi="Times New Roman"/>
              </w:rPr>
              <w:t xml:space="preserve"> (при внесении изменений и/или принятии новых нормативных правовых актов)</w:t>
            </w:r>
            <w:r>
              <w:rPr>
                <w:rFonts w:ascii="Times New Roman" w:hAnsi="Times New Roman"/>
              </w:rPr>
              <w:t xml:space="preserve">, </w:t>
            </w:r>
            <w:r w:rsidR="0067580A">
              <w:rPr>
                <w:rFonts w:ascii="Times New Roman" w:hAnsi="Times New Roman"/>
              </w:rPr>
              <w:t>проведение</w:t>
            </w:r>
            <w:r w:rsidRPr="00EA2EB4">
              <w:rPr>
                <w:rFonts w:ascii="Times New Roman" w:hAnsi="Times New Roman"/>
              </w:rPr>
              <w:t xml:space="preserve"> тематических лекций, семинаров, «круглых столов», </w:t>
            </w:r>
            <w:r w:rsidRPr="00EA2EB4">
              <w:rPr>
                <w:rFonts w:ascii="Times New Roman" w:hAnsi="Times New Roman"/>
              </w:rPr>
              <w:lastRenderedPageBreak/>
              <w:t>бесед</w:t>
            </w:r>
            <w:r w:rsidR="00BB3484">
              <w:rPr>
                <w:rFonts w:ascii="Times New Roman" w:hAnsi="Times New Roman"/>
              </w:rPr>
              <w:t xml:space="preserve"> -</w:t>
            </w:r>
            <w:r>
              <w:rPr>
                <w:rFonts w:ascii="Times New Roman" w:hAnsi="Times New Roman"/>
              </w:rPr>
              <w:t xml:space="preserve"> в соответствии с приказом учреждения</w:t>
            </w:r>
          </w:p>
        </w:tc>
        <w:tc>
          <w:tcPr>
            <w:tcW w:w="0" w:type="auto"/>
            <w:vAlign w:val="center"/>
          </w:tcPr>
          <w:p w:rsidR="00D64FAF" w:rsidRPr="002F32FE" w:rsidRDefault="00387000" w:rsidP="00CE7E10">
            <w:pPr>
              <w:jc w:val="center"/>
              <w:rPr>
                <w:rFonts w:ascii="Times New Roman" w:hAnsi="Times New Roman"/>
                <w:sz w:val="24"/>
                <w:szCs w:val="24"/>
              </w:rPr>
            </w:pPr>
            <w:r>
              <w:rPr>
                <w:rFonts w:ascii="Times New Roman" w:hAnsi="Times New Roman"/>
              </w:rPr>
              <w:lastRenderedPageBreak/>
              <w:t>Воронина О.В.</w:t>
            </w:r>
            <w:r w:rsidR="00D64FAF">
              <w:rPr>
                <w:rFonts w:ascii="Times New Roman" w:hAnsi="Times New Roman"/>
              </w:rPr>
              <w:t>- начальник отдела организационно-правовой и финансово-экономической работы</w:t>
            </w:r>
          </w:p>
        </w:tc>
      </w:tr>
      <w:tr w:rsidR="00BB3484" w:rsidRPr="002F32FE" w:rsidTr="00F2023C">
        <w:tc>
          <w:tcPr>
            <w:tcW w:w="0" w:type="auto"/>
            <w:vAlign w:val="center"/>
          </w:tcPr>
          <w:p w:rsidR="00E971F9" w:rsidRDefault="00E971F9" w:rsidP="00F61DBF">
            <w:pPr>
              <w:jc w:val="center"/>
              <w:rPr>
                <w:rFonts w:ascii="Times New Roman" w:hAnsi="Times New Roman"/>
                <w:sz w:val="24"/>
                <w:szCs w:val="24"/>
              </w:rPr>
            </w:pPr>
            <w:r>
              <w:rPr>
                <w:rFonts w:ascii="Times New Roman" w:hAnsi="Times New Roman"/>
                <w:sz w:val="24"/>
                <w:szCs w:val="24"/>
              </w:rPr>
              <w:lastRenderedPageBreak/>
              <w:t>3.3</w:t>
            </w:r>
          </w:p>
        </w:tc>
        <w:tc>
          <w:tcPr>
            <w:tcW w:w="0" w:type="auto"/>
            <w:vAlign w:val="center"/>
          </w:tcPr>
          <w:p w:rsidR="00E971F9" w:rsidRDefault="00E971F9" w:rsidP="00F2023C">
            <w:pPr>
              <w:jc w:val="center"/>
              <w:rPr>
                <w:rFonts w:ascii="Times New Roman" w:hAnsi="Times New Roman"/>
                <w:sz w:val="24"/>
                <w:szCs w:val="24"/>
              </w:rPr>
            </w:pPr>
            <w:r>
              <w:rPr>
                <w:rFonts w:ascii="Times New Roman" w:hAnsi="Times New Roman"/>
                <w:sz w:val="24"/>
                <w:szCs w:val="24"/>
              </w:rPr>
              <w:t>Представление руководителем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tc>
        <w:tc>
          <w:tcPr>
            <w:tcW w:w="0" w:type="auto"/>
            <w:vAlign w:val="center"/>
          </w:tcPr>
          <w:p w:rsidR="00E971F9" w:rsidRDefault="00E971F9" w:rsidP="00CE7E10">
            <w:pPr>
              <w:jc w:val="center"/>
              <w:rPr>
                <w:rFonts w:ascii="Times New Roman" w:hAnsi="Times New Roman"/>
                <w:sz w:val="24"/>
                <w:szCs w:val="24"/>
              </w:rPr>
            </w:pPr>
            <w:r>
              <w:rPr>
                <w:rFonts w:ascii="Times New Roman" w:hAnsi="Times New Roman"/>
                <w:sz w:val="24"/>
                <w:szCs w:val="24"/>
              </w:rPr>
              <w:t>ежегодно, до 30 апреля текущего года</w:t>
            </w:r>
          </w:p>
        </w:tc>
        <w:tc>
          <w:tcPr>
            <w:tcW w:w="0" w:type="auto"/>
            <w:vAlign w:val="center"/>
          </w:tcPr>
          <w:p w:rsidR="00E971F9" w:rsidRDefault="00E971F9" w:rsidP="00CE7E10">
            <w:pPr>
              <w:jc w:val="center"/>
              <w:rPr>
                <w:rFonts w:ascii="Times New Roman" w:hAnsi="Times New Roman"/>
              </w:rPr>
            </w:pPr>
            <w:r>
              <w:rPr>
                <w:rFonts w:ascii="Times New Roman" w:hAnsi="Times New Roman"/>
              </w:rPr>
              <w:t>Ж.В. Пшеннова</w:t>
            </w:r>
            <w:r w:rsidR="00315B16">
              <w:rPr>
                <w:rFonts w:ascii="Times New Roman" w:hAnsi="Times New Roman"/>
              </w:rPr>
              <w:t xml:space="preserve"> </w:t>
            </w:r>
            <w:r>
              <w:rPr>
                <w:rFonts w:ascii="Times New Roman" w:hAnsi="Times New Roman"/>
              </w:rPr>
              <w:t>- директор учреждения</w:t>
            </w:r>
          </w:p>
        </w:tc>
      </w:tr>
      <w:tr w:rsidR="00BB3484" w:rsidRPr="002F32FE" w:rsidTr="00F2023C">
        <w:tc>
          <w:tcPr>
            <w:tcW w:w="0" w:type="auto"/>
            <w:vAlign w:val="center"/>
          </w:tcPr>
          <w:p w:rsidR="00D64FAF" w:rsidRPr="002F32FE" w:rsidRDefault="00E971F9" w:rsidP="00046C6C">
            <w:pPr>
              <w:jc w:val="center"/>
              <w:rPr>
                <w:rFonts w:ascii="Times New Roman" w:hAnsi="Times New Roman"/>
                <w:sz w:val="24"/>
                <w:szCs w:val="24"/>
              </w:rPr>
            </w:pPr>
            <w:r>
              <w:rPr>
                <w:rFonts w:ascii="Times New Roman" w:hAnsi="Times New Roman"/>
                <w:sz w:val="24"/>
                <w:szCs w:val="24"/>
              </w:rPr>
              <w:t>3.4</w:t>
            </w:r>
            <w:r w:rsidR="00EE1D89">
              <w:rPr>
                <w:rFonts w:ascii="Times New Roman" w:hAnsi="Times New Roman"/>
                <w:sz w:val="24"/>
                <w:szCs w:val="24"/>
              </w:rPr>
              <w:t xml:space="preserve">. </w:t>
            </w:r>
          </w:p>
        </w:tc>
        <w:tc>
          <w:tcPr>
            <w:tcW w:w="0" w:type="auto"/>
            <w:vAlign w:val="center"/>
          </w:tcPr>
          <w:p w:rsidR="00D64FAF" w:rsidRPr="002F32FE" w:rsidRDefault="00046C6C" w:rsidP="00F2023C">
            <w:pPr>
              <w:jc w:val="center"/>
              <w:rPr>
                <w:rFonts w:ascii="Times New Roman" w:hAnsi="Times New Roman"/>
                <w:sz w:val="24"/>
                <w:szCs w:val="24"/>
              </w:rPr>
            </w:pPr>
            <w:r>
              <w:rPr>
                <w:rFonts w:ascii="Times New Roman" w:hAnsi="Times New Roman"/>
                <w:sz w:val="24"/>
                <w:szCs w:val="24"/>
              </w:rPr>
              <w:t>Организация работы комиссии по соблюдению требований к служебному поведению и урегулированию конфликта интересов</w:t>
            </w:r>
          </w:p>
        </w:tc>
        <w:tc>
          <w:tcPr>
            <w:tcW w:w="0" w:type="auto"/>
            <w:vAlign w:val="center"/>
          </w:tcPr>
          <w:p w:rsidR="00D64FAF" w:rsidRPr="002F32FE" w:rsidRDefault="0059570F" w:rsidP="00CE7E10">
            <w:pPr>
              <w:jc w:val="center"/>
              <w:rPr>
                <w:rFonts w:ascii="Times New Roman" w:hAnsi="Times New Roman"/>
                <w:sz w:val="24"/>
                <w:szCs w:val="24"/>
              </w:rPr>
            </w:pPr>
            <w:r w:rsidRPr="00EA2EB4">
              <w:rPr>
                <w:rFonts w:ascii="Times New Roman" w:hAnsi="Times New Roman"/>
              </w:rPr>
              <w:t>в течение 3-х рабочих дней со дня поступления информации, содержащей основания для проведения заседаний комиссии</w:t>
            </w:r>
          </w:p>
        </w:tc>
        <w:tc>
          <w:tcPr>
            <w:tcW w:w="0" w:type="auto"/>
            <w:vAlign w:val="center"/>
          </w:tcPr>
          <w:p w:rsidR="00D64FAF" w:rsidRPr="002F32FE" w:rsidRDefault="00387000" w:rsidP="00CE7E10">
            <w:pPr>
              <w:jc w:val="center"/>
              <w:rPr>
                <w:rFonts w:ascii="Times New Roman" w:hAnsi="Times New Roman"/>
                <w:sz w:val="24"/>
                <w:szCs w:val="24"/>
              </w:rPr>
            </w:pPr>
            <w:r>
              <w:rPr>
                <w:rFonts w:ascii="Times New Roman" w:hAnsi="Times New Roman"/>
              </w:rPr>
              <w:t>Воронина О.В.</w:t>
            </w:r>
            <w:r w:rsidR="00046C6C">
              <w:rPr>
                <w:rFonts w:ascii="Times New Roman" w:hAnsi="Times New Roman"/>
              </w:rPr>
              <w:t>- начальник отдела организационно-правовой и финансово-экономической работы</w:t>
            </w:r>
          </w:p>
        </w:tc>
      </w:tr>
      <w:tr w:rsidR="00BB3484" w:rsidRPr="002F32FE" w:rsidTr="00F2023C">
        <w:tc>
          <w:tcPr>
            <w:tcW w:w="0" w:type="auto"/>
            <w:vAlign w:val="center"/>
          </w:tcPr>
          <w:p w:rsidR="00D64FAF" w:rsidRPr="002F32FE" w:rsidRDefault="00E971F9" w:rsidP="00F61DBF">
            <w:pPr>
              <w:jc w:val="center"/>
              <w:rPr>
                <w:rFonts w:ascii="Times New Roman" w:hAnsi="Times New Roman"/>
                <w:sz w:val="24"/>
                <w:szCs w:val="24"/>
              </w:rPr>
            </w:pPr>
            <w:r>
              <w:rPr>
                <w:rFonts w:ascii="Times New Roman" w:hAnsi="Times New Roman"/>
                <w:sz w:val="24"/>
                <w:szCs w:val="24"/>
              </w:rPr>
              <w:t>3.5</w:t>
            </w:r>
            <w:r w:rsidR="00046C6C">
              <w:rPr>
                <w:rFonts w:ascii="Times New Roman" w:hAnsi="Times New Roman"/>
                <w:sz w:val="24"/>
                <w:szCs w:val="24"/>
              </w:rPr>
              <w:t xml:space="preserve">. </w:t>
            </w:r>
          </w:p>
        </w:tc>
        <w:tc>
          <w:tcPr>
            <w:tcW w:w="0" w:type="auto"/>
            <w:vAlign w:val="center"/>
          </w:tcPr>
          <w:p w:rsidR="00D64FAF" w:rsidRPr="002F32FE" w:rsidRDefault="00046C6C" w:rsidP="00F2023C">
            <w:pPr>
              <w:jc w:val="center"/>
              <w:rPr>
                <w:rFonts w:ascii="Times New Roman" w:hAnsi="Times New Roman"/>
                <w:sz w:val="24"/>
                <w:szCs w:val="24"/>
              </w:rPr>
            </w:pPr>
            <w:r>
              <w:rPr>
                <w:rFonts w:ascii="Times New Roman" w:hAnsi="Times New Roman"/>
                <w:sz w:val="24"/>
                <w:szCs w:val="24"/>
              </w:rPr>
              <w:t>Организация работы по выявлению случаев несоблюдения работниками учреждения требований о предотвращении или об урегулировании конфликта интересов</w:t>
            </w:r>
          </w:p>
        </w:tc>
        <w:tc>
          <w:tcPr>
            <w:tcW w:w="0" w:type="auto"/>
            <w:vAlign w:val="center"/>
          </w:tcPr>
          <w:p w:rsidR="00D64FAF" w:rsidRPr="002F32FE" w:rsidRDefault="00046C6C" w:rsidP="00CE7E10">
            <w:pPr>
              <w:jc w:val="center"/>
              <w:rPr>
                <w:rFonts w:ascii="Times New Roman" w:hAnsi="Times New Roman"/>
                <w:sz w:val="24"/>
                <w:szCs w:val="24"/>
              </w:rPr>
            </w:pPr>
            <w:r>
              <w:rPr>
                <w:rFonts w:ascii="Times New Roman" w:hAnsi="Times New Roman"/>
                <w:sz w:val="24"/>
                <w:szCs w:val="24"/>
              </w:rPr>
              <w:t>постоянно</w:t>
            </w:r>
          </w:p>
        </w:tc>
        <w:tc>
          <w:tcPr>
            <w:tcW w:w="0" w:type="auto"/>
            <w:vAlign w:val="center"/>
          </w:tcPr>
          <w:p w:rsidR="00D64FAF" w:rsidRPr="002F32FE" w:rsidRDefault="00387000" w:rsidP="00CE7E10">
            <w:pPr>
              <w:jc w:val="center"/>
              <w:rPr>
                <w:rFonts w:ascii="Times New Roman" w:hAnsi="Times New Roman"/>
                <w:sz w:val="24"/>
                <w:szCs w:val="24"/>
              </w:rPr>
            </w:pPr>
            <w:r>
              <w:rPr>
                <w:rFonts w:ascii="Times New Roman" w:hAnsi="Times New Roman"/>
              </w:rPr>
              <w:t>Воронина О.В.</w:t>
            </w:r>
            <w:r w:rsidR="00046C6C">
              <w:rPr>
                <w:rFonts w:ascii="Times New Roman" w:hAnsi="Times New Roman"/>
              </w:rPr>
              <w:t>- начальник отдела организационно-правовой и финансово-экономической работы</w:t>
            </w:r>
          </w:p>
        </w:tc>
      </w:tr>
      <w:tr w:rsidR="00046C6C" w:rsidRPr="002F32FE" w:rsidTr="00F2023C">
        <w:tc>
          <w:tcPr>
            <w:tcW w:w="0" w:type="auto"/>
            <w:vAlign w:val="center"/>
          </w:tcPr>
          <w:p w:rsidR="00046C6C" w:rsidRPr="006C7C39" w:rsidRDefault="00046C6C" w:rsidP="00F61DBF">
            <w:pPr>
              <w:jc w:val="center"/>
              <w:rPr>
                <w:rFonts w:ascii="Times New Roman" w:hAnsi="Times New Roman"/>
                <w:b/>
                <w:sz w:val="24"/>
                <w:szCs w:val="24"/>
              </w:rPr>
            </w:pPr>
            <w:r w:rsidRPr="006C7C39">
              <w:rPr>
                <w:rFonts w:ascii="Times New Roman" w:hAnsi="Times New Roman"/>
                <w:b/>
                <w:sz w:val="24"/>
                <w:szCs w:val="24"/>
              </w:rPr>
              <w:t xml:space="preserve">4. </w:t>
            </w:r>
          </w:p>
        </w:tc>
        <w:tc>
          <w:tcPr>
            <w:tcW w:w="0" w:type="auto"/>
            <w:gridSpan w:val="3"/>
            <w:vAlign w:val="center"/>
          </w:tcPr>
          <w:p w:rsidR="00046C6C" w:rsidRPr="00046C6C" w:rsidRDefault="00046C6C" w:rsidP="00CE7E10">
            <w:pPr>
              <w:jc w:val="center"/>
              <w:rPr>
                <w:rFonts w:ascii="Times New Roman" w:hAnsi="Times New Roman"/>
                <w:b/>
                <w:sz w:val="24"/>
                <w:szCs w:val="24"/>
              </w:rPr>
            </w:pPr>
            <w:r w:rsidRPr="00046C6C">
              <w:rPr>
                <w:rFonts w:ascii="Times New Roman" w:hAnsi="Times New Roman"/>
                <w:b/>
                <w:sz w:val="24"/>
                <w:szCs w:val="24"/>
              </w:rPr>
              <w:t>Иные меры по профилактике коррупции и повышению эффективности противодействия коррупции</w:t>
            </w:r>
          </w:p>
        </w:tc>
      </w:tr>
      <w:tr w:rsidR="00BB3484" w:rsidRPr="00DE4F7B" w:rsidTr="00AC7FDD">
        <w:tc>
          <w:tcPr>
            <w:tcW w:w="0" w:type="auto"/>
            <w:vAlign w:val="center"/>
          </w:tcPr>
          <w:p w:rsidR="00DE4F7B" w:rsidRPr="00E971F9" w:rsidRDefault="00046C6C" w:rsidP="00DE4F7B">
            <w:pPr>
              <w:jc w:val="center"/>
              <w:rPr>
                <w:rFonts w:ascii="Times New Roman" w:hAnsi="Times New Roman"/>
                <w:sz w:val="24"/>
                <w:szCs w:val="24"/>
              </w:rPr>
            </w:pPr>
            <w:r w:rsidRPr="00E971F9">
              <w:rPr>
                <w:rFonts w:ascii="Times New Roman" w:hAnsi="Times New Roman"/>
                <w:sz w:val="24"/>
                <w:szCs w:val="24"/>
              </w:rPr>
              <w:t>4.1.</w:t>
            </w:r>
          </w:p>
        </w:tc>
        <w:tc>
          <w:tcPr>
            <w:tcW w:w="0" w:type="auto"/>
            <w:vAlign w:val="center"/>
          </w:tcPr>
          <w:p w:rsidR="00DE4F7B" w:rsidRPr="00E971F9" w:rsidRDefault="00046C6C" w:rsidP="00F2023C">
            <w:pPr>
              <w:jc w:val="center"/>
              <w:rPr>
                <w:rFonts w:ascii="Times New Roman" w:hAnsi="Times New Roman"/>
                <w:sz w:val="24"/>
                <w:szCs w:val="24"/>
              </w:rPr>
            </w:pPr>
            <w:r w:rsidRPr="00E971F9">
              <w:rPr>
                <w:rFonts w:ascii="Times New Roman" w:hAnsi="Times New Roman"/>
                <w:sz w:val="24"/>
                <w:szCs w:val="24"/>
              </w:rPr>
              <w:t>Осуществление мониторинга коррупционных проявлений посредством анализа жалоб и обращений граждан и организаций, поступающих в адрес учреждения, о фактах проявления коррупции со стороны работников учреждения</w:t>
            </w:r>
          </w:p>
        </w:tc>
        <w:tc>
          <w:tcPr>
            <w:tcW w:w="0" w:type="auto"/>
            <w:vAlign w:val="center"/>
          </w:tcPr>
          <w:p w:rsidR="00DE4F7B" w:rsidRPr="00E971F9" w:rsidRDefault="00046C6C" w:rsidP="00DE4F7B">
            <w:pPr>
              <w:jc w:val="center"/>
              <w:rPr>
                <w:rFonts w:ascii="Times New Roman" w:hAnsi="Times New Roman"/>
                <w:sz w:val="24"/>
                <w:szCs w:val="24"/>
              </w:rPr>
            </w:pPr>
            <w:r w:rsidRPr="00E971F9">
              <w:rPr>
                <w:rFonts w:ascii="Times New Roman" w:hAnsi="Times New Roman"/>
                <w:sz w:val="24"/>
                <w:szCs w:val="24"/>
              </w:rPr>
              <w:t>по мере необходимости</w:t>
            </w:r>
          </w:p>
        </w:tc>
        <w:tc>
          <w:tcPr>
            <w:tcW w:w="0" w:type="auto"/>
            <w:vAlign w:val="center"/>
          </w:tcPr>
          <w:p w:rsidR="00DE4F7B" w:rsidRPr="00E971F9" w:rsidRDefault="00387000" w:rsidP="00AC7FDD">
            <w:pPr>
              <w:jc w:val="center"/>
              <w:rPr>
                <w:rFonts w:ascii="Times New Roman" w:hAnsi="Times New Roman"/>
                <w:sz w:val="24"/>
                <w:szCs w:val="24"/>
              </w:rPr>
            </w:pPr>
            <w:r>
              <w:rPr>
                <w:rFonts w:ascii="Times New Roman" w:hAnsi="Times New Roman"/>
              </w:rPr>
              <w:t>Воронина О.В.</w:t>
            </w:r>
            <w:r w:rsidR="00856208" w:rsidRPr="00E971F9">
              <w:rPr>
                <w:rFonts w:ascii="Times New Roman" w:hAnsi="Times New Roman"/>
                <w:sz w:val="24"/>
                <w:szCs w:val="24"/>
              </w:rPr>
              <w:t>- начальник отдела организационно-правовой и финансово-экономической работы</w:t>
            </w:r>
          </w:p>
        </w:tc>
      </w:tr>
      <w:tr w:rsidR="00BB3484" w:rsidRPr="00DE4F7B" w:rsidTr="00AC7FDD">
        <w:tc>
          <w:tcPr>
            <w:tcW w:w="0" w:type="auto"/>
            <w:vAlign w:val="center"/>
          </w:tcPr>
          <w:p w:rsidR="0083569A" w:rsidRPr="00E971F9" w:rsidRDefault="0083569A" w:rsidP="00DE4F7B">
            <w:pPr>
              <w:jc w:val="center"/>
              <w:rPr>
                <w:rFonts w:ascii="Times New Roman" w:hAnsi="Times New Roman"/>
                <w:sz w:val="24"/>
                <w:szCs w:val="24"/>
              </w:rPr>
            </w:pPr>
            <w:r w:rsidRPr="00E971F9">
              <w:rPr>
                <w:rFonts w:ascii="Times New Roman" w:hAnsi="Times New Roman"/>
                <w:sz w:val="24"/>
                <w:szCs w:val="24"/>
              </w:rPr>
              <w:t>4.2.</w:t>
            </w:r>
          </w:p>
        </w:tc>
        <w:tc>
          <w:tcPr>
            <w:tcW w:w="0" w:type="auto"/>
            <w:vAlign w:val="center"/>
          </w:tcPr>
          <w:p w:rsidR="0083569A" w:rsidRPr="00E971F9" w:rsidRDefault="0083569A" w:rsidP="00F2023C">
            <w:pPr>
              <w:jc w:val="center"/>
              <w:rPr>
                <w:rFonts w:ascii="Times New Roman" w:hAnsi="Times New Roman"/>
                <w:sz w:val="24"/>
                <w:szCs w:val="24"/>
              </w:rPr>
            </w:pPr>
            <w:r w:rsidRPr="00E971F9">
              <w:rPr>
                <w:rFonts w:ascii="Times New Roman" w:hAnsi="Times New Roman"/>
                <w:sz w:val="24"/>
                <w:szCs w:val="24"/>
              </w:rPr>
              <w:t>Мониторинг изменений действующего законодательства Российской Федерации в сфере противодействия коррупции в целях информирования работников учреждения</w:t>
            </w:r>
          </w:p>
        </w:tc>
        <w:tc>
          <w:tcPr>
            <w:tcW w:w="0" w:type="auto"/>
            <w:vAlign w:val="center"/>
          </w:tcPr>
          <w:p w:rsidR="0083569A" w:rsidRPr="00E971F9" w:rsidRDefault="0083569A" w:rsidP="002731B9">
            <w:pPr>
              <w:jc w:val="center"/>
              <w:rPr>
                <w:rFonts w:ascii="Times New Roman" w:hAnsi="Times New Roman"/>
                <w:sz w:val="24"/>
                <w:szCs w:val="24"/>
              </w:rPr>
            </w:pPr>
            <w:r w:rsidRPr="00E971F9">
              <w:rPr>
                <w:rFonts w:ascii="Times New Roman" w:hAnsi="Times New Roman"/>
                <w:sz w:val="24"/>
                <w:szCs w:val="24"/>
              </w:rPr>
              <w:t>в течение год</w:t>
            </w:r>
            <w:r w:rsidR="002731B9">
              <w:rPr>
                <w:rFonts w:ascii="Times New Roman" w:hAnsi="Times New Roman"/>
                <w:sz w:val="24"/>
                <w:szCs w:val="24"/>
              </w:rPr>
              <w:t>а</w:t>
            </w:r>
          </w:p>
        </w:tc>
        <w:tc>
          <w:tcPr>
            <w:tcW w:w="0" w:type="auto"/>
            <w:vAlign w:val="center"/>
          </w:tcPr>
          <w:p w:rsidR="0083569A" w:rsidRPr="00E971F9" w:rsidRDefault="00387000" w:rsidP="00AC7FDD">
            <w:pPr>
              <w:jc w:val="center"/>
              <w:rPr>
                <w:rFonts w:ascii="Times New Roman" w:hAnsi="Times New Roman"/>
                <w:sz w:val="24"/>
                <w:szCs w:val="24"/>
              </w:rPr>
            </w:pPr>
            <w:r>
              <w:rPr>
                <w:rFonts w:ascii="Times New Roman" w:hAnsi="Times New Roman"/>
              </w:rPr>
              <w:t>Воронина О.В.</w:t>
            </w:r>
            <w:r w:rsidR="0083569A" w:rsidRPr="00E971F9">
              <w:rPr>
                <w:rFonts w:ascii="Times New Roman" w:hAnsi="Times New Roman"/>
                <w:sz w:val="24"/>
                <w:szCs w:val="24"/>
              </w:rPr>
              <w:t>- начальник отдела организационно-правовой и финансово-экономической работы</w:t>
            </w:r>
          </w:p>
        </w:tc>
      </w:tr>
      <w:tr w:rsidR="00BB3484" w:rsidRPr="00DE4F7B" w:rsidTr="00AC7FDD">
        <w:tc>
          <w:tcPr>
            <w:tcW w:w="0" w:type="auto"/>
            <w:vAlign w:val="center"/>
          </w:tcPr>
          <w:p w:rsidR="0083569A" w:rsidRPr="00E971F9" w:rsidRDefault="0083569A" w:rsidP="00DE4F7B">
            <w:pPr>
              <w:jc w:val="center"/>
              <w:rPr>
                <w:rFonts w:ascii="Times New Roman" w:hAnsi="Times New Roman"/>
                <w:sz w:val="24"/>
                <w:szCs w:val="24"/>
              </w:rPr>
            </w:pPr>
            <w:r w:rsidRPr="00E971F9">
              <w:rPr>
                <w:rFonts w:ascii="Times New Roman" w:hAnsi="Times New Roman"/>
                <w:sz w:val="24"/>
                <w:szCs w:val="24"/>
              </w:rPr>
              <w:t>4.3.</w:t>
            </w:r>
          </w:p>
        </w:tc>
        <w:tc>
          <w:tcPr>
            <w:tcW w:w="0" w:type="auto"/>
            <w:vAlign w:val="center"/>
          </w:tcPr>
          <w:p w:rsidR="0083569A" w:rsidRPr="00E971F9" w:rsidRDefault="0083569A" w:rsidP="00F2023C">
            <w:pPr>
              <w:jc w:val="center"/>
              <w:rPr>
                <w:rFonts w:ascii="Times New Roman" w:hAnsi="Times New Roman"/>
                <w:sz w:val="24"/>
                <w:szCs w:val="24"/>
              </w:rPr>
            </w:pPr>
            <w:r w:rsidRPr="00E971F9">
              <w:rPr>
                <w:rFonts w:ascii="Times New Roman" w:hAnsi="Times New Roman"/>
                <w:sz w:val="24"/>
                <w:szCs w:val="24"/>
              </w:rPr>
              <w:t>Осуществление закупок товаров работ, услуг в соответствии с требованиями федерального закона от 05.04.2013 № 44-ФЗ</w:t>
            </w:r>
          </w:p>
        </w:tc>
        <w:tc>
          <w:tcPr>
            <w:tcW w:w="0" w:type="auto"/>
            <w:vAlign w:val="center"/>
          </w:tcPr>
          <w:p w:rsidR="0083569A" w:rsidRPr="00E971F9" w:rsidRDefault="002731B9" w:rsidP="00DE4F7B">
            <w:pPr>
              <w:jc w:val="center"/>
              <w:rPr>
                <w:rFonts w:ascii="Times New Roman" w:hAnsi="Times New Roman"/>
                <w:sz w:val="24"/>
                <w:szCs w:val="24"/>
              </w:rPr>
            </w:pPr>
            <w:r w:rsidRPr="00E971F9">
              <w:rPr>
                <w:rFonts w:ascii="Times New Roman" w:hAnsi="Times New Roman"/>
                <w:sz w:val="24"/>
                <w:szCs w:val="24"/>
              </w:rPr>
              <w:t>в течение год</w:t>
            </w:r>
            <w:r>
              <w:rPr>
                <w:rFonts w:ascii="Times New Roman" w:hAnsi="Times New Roman"/>
                <w:sz w:val="24"/>
                <w:szCs w:val="24"/>
              </w:rPr>
              <w:t>а</w:t>
            </w:r>
          </w:p>
        </w:tc>
        <w:tc>
          <w:tcPr>
            <w:tcW w:w="0" w:type="auto"/>
            <w:vAlign w:val="center"/>
          </w:tcPr>
          <w:p w:rsidR="0083569A" w:rsidRPr="00E971F9" w:rsidRDefault="00387000" w:rsidP="00AC7FDD">
            <w:pPr>
              <w:jc w:val="center"/>
              <w:rPr>
                <w:rFonts w:ascii="Times New Roman" w:hAnsi="Times New Roman"/>
                <w:sz w:val="24"/>
                <w:szCs w:val="24"/>
              </w:rPr>
            </w:pPr>
            <w:r>
              <w:rPr>
                <w:rFonts w:ascii="Times New Roman" w:hAnsi="Times New Roman"/>
              </w:rPr>
              <w:t>Воронина О.В.</w:t>
            </w:r>
            <w:r w:rsidR="0083569A" w:rsidRPr="00E971F9">
              <w:rPr>
                <w:rFonts w:ascii="Times New Roman" w:hAnsi="Times New Roman"/>
                <w:sz w:val="24"/>
                <w:szCs w:val="24"/>
              </w:rPr>
              <w:t>- начальник отдела организационно-правовой и финансово-экономической работы</w:t>
            </w:r>
          </w:p>
        </w:tc>
      </w:tr>
      <w:tr w:rsidR="00BB3484" w:rsidRPr="00DE4F7B" w:rsidTr="00AC7FDD">
        <w:tc>
          <w:tcPr>
            <w:tcW w:w="0" w:type="auto"/>
            <w:vAlign w:val="center"/>
          </w:tcPr>
          <w:p w:rsidR="0083569A" w:rsidRPr="00E971F9" w:rsidRDefault="0083569A" w:rsidP="00DE4F7B">
            <w:pPr>
              <w:jc w:val="center"/>
              <w:rPr>
                <w:rFonts w:ascii="Times New Roman" w:hAnsi="Times New Roman"/>
                <w:sz w:val="24"/>
                <w:szCs w:val="24"/>
              </w:rPr>
            </w:pPr>
            <w:r w:rsidRPr="00E971F9">
              <w:rPr>
                <w:rFonts w:ascii="Times New Roman" w:hAnsi="Times New Roman"/>
                <w:sz w:val="24"/>
                <w:szCs w:val="24"/>
              </w:rPr>
              <w:t>4.4</w:t>
            </w:r>
          </w:p>
        </w:tc>
        <w:tc>
          <w:tcPr>
            <w:tcW w:w="0" w:type="auto"/>
            <w:vAlign w:val="center"/>
          </w:tcPr>
          <w:p w:rsidR="0083569A" w:rsidRPr="00E971F9" w:rsidRDefault="0083569A" w:rsidP="00F2023C">
            <w:pPr>
              <w:jc w:val="center"/>
              <w:rPr>
                <w:rFonts w:ascii="Times New Roman" w:hAnsi="Times New Roman"/>
                <w:sz w:val="24"/>
                <w:szCs w:val="24"/>
              </w:rPr>
            </w:pPr>
            <w:r w:rsidRPr="00E971F9">
              <w:rPr>
                <w:rFonts w:ascii="Times New Roman" w:hAnsi="Times New Roman"/>
                <w:sz w:val="24"/>
                <w:szCs w:val="24"/>
              </w:rPr>
              <w:t>Организация проведения мероприятий к Международному дню борьбы с коррупцией</w:t>
            </w:r>
          </w:p>
        </w:tc>
        <w:tc>
          <w:tcPr>
            <w:tcW w:w="0" w:type="auto"/>
            <w:vAlign w:val="center"/>
          </w:tcPr>
          <w:p w:rsidR="0083569A" w:rsidRPr="00E971F9" w:rsidRDefault="0083569A" w:rsidP="00DE4F7B">
            <w:pPr>
              <w:jc w:val="center"/>
              <w:rPr>
                <w:rFonts w:ascii="Times New Roman" w:hAnsi="Times New Roman"/>
                <w:sz w:val="24"/>
                <w:szCs w:val="24"/>
              </w:rPr>
            </w:pPr>
            <w:r w:rsidRPr="00E971F9">
              <w:rPr>
                <w:rFonts w:ascii="Times New Roman" w:hAnsi="Times New Roman"/>
                <w:sz w:val="24"/>
                <w:szCs w:val="24"/>
              </w:rPr>
              <w:t>к 9 декабря</w:t>
            </w:r>
            <w:r w:rsidR="002731B9">
              <w:rPr>
                <w:rFonts w:ascii="Times New Roman" w:hAnsi="Times New Roman"/>
                <w:sz w:val="24"/>
                <w:szCs w:val="24"/>
              </w:rPr>
              <w:t xml:space="preserve"> 2021 года</w:t>
            </w:r>
          </w:p>
        </w:tc>
        <w:tc>
          <w:tcPr>
            <w:tcW w:w="0" w:type="auto"/>
            <w:vAlign w:val="center"/>
          </w:tcPr>
          <w:p w:rsidR="0083569A" w:rsidRPr="00E971F9" w:rsidRDefault="00387000" w:rsidP="00AC7FDD">
            <w:pPr>
              <w:jc w:val="center"/>
              <w:rPr>
                <w:rFonts w:ascii="Times New Roman" w:hAnsi="Times New Roman"/>
                <w:sz w:val="24"/>
                <w:szCs w:val="24"/>
              </w:rPr>
            </w:pPr>
            <w:r>
              <w:rPr>
                <w:rFonts w:ascii="Times New Roman" w:hAnsi="Times New Roman"/>
              </w:rPr>
              <w:t>Воронина О.В.</w:t>
            </w:r>
            <w:r w:rsidR="00E971F9" w:rsidRPr="00E971F9">
              <w:rPr>
                <w:rFonts w:ascii="Times New Roman" w:hAnsi="Times New Roman"/>
                <w:sz w:val="24"/>
                <w:szCs w:val="24"/>
              </w:rPr>
              <w:t>- начальник отдела организационно-правовой и финансово-</w:t>
            </w:r>
            <w:r w:rsidR="00E971F9" w:rsidRPr="00E971F9">
              <w:rPr>
                <w:rFonts w:ascii="Times New Roman" w:hAnsi="Times New Roman"/>
                <w:sz w:val="24"/>
                <w:szCs w:val="24"/>
              </w:rPr>
              <w:lastRenderedPageBreak/>
              <w:t>экономической работы</w:t>
            </w:r>
          </w:p>
        </w:tc>
      </w:tr>
      <w:tr w:rsidR="00BB3484" w:rsidRPr="00DE4F7B" w:rsidTr="00F2023C">
        <w:tc>
          <w:tcPr>
            <w:tcW w:w="0" w:type="auto"/>
            <w:vAlign w:val="center"/>
          </w:tcPr>
          <w:p w:rsidR="0083569A" w:rsidRPr="00E971F9" w:rsidRDefault="0083569A" w:rsidP="00DE4F7B">
            <w:pPr>
              <w:jc w:val="center"/>
              <w:rPr>
                <w:rFonts w:ascii="Times New Roman" w:hAnsi="Times New Roman"/>
                <w:sz w:val="24"/>
                <w:szCs w:val="24"/>
              </w:rPr>
            </w:pPr>
            <w:r w:rsidRPr="00E971F9">
              <w:rPr>
                <w:rFonts w:ascii="Times New Roman" w:hAnsi="Times New Roman"/>
                <w:sz w:val="24"/>
                <w:szCs w:val="24"/>
              </w:rPr>
              <w:lastRenderedPageBreak/>
              <w:t xml:space="preserve">4.5. </w:t>
            </w:r>
          </w:p>
        </w:tc>
        <w:tc>
          <w:tcPr>
            <w:tcW w:w="0" w:type="auto"/>
            <w:vAlign w:val="center"/>
          </w:tcPr>
          <w:p w:rsidR="0083569A" w:rsidRPr="00E971F9" w:rsidRDefault="0083569A" w:rsidP="00F2023C">
            <w:pPr>
              <w:jc w:val="center"/>
              <w:rPr>
                <w:rFonts w:ascii="Times New Roman" w:hAnsi="Times New Roman"/>
                <w:sz w:val="24"/>
                <w:szCs w:val="24"/>
              </w:rPr>
            </w:pPr>
            <w:r w:rsidRPr="00E971F9">
              <w:rPr>
                <w:rFonts w:ascii="Times New Roman" w:hAnsi="Times New Roman"/>
                <w:sz w:val="24"/>
                <w:szCs w:val="24"/>
              </w:rPr>
              <w:t>Принятие и размещение на сайте учреждения плана противодействия коррупции в учреждении</w:t>
            </w:r>
          </w:p>
        </w:tc>
        <w:tc>
          <w:tcPr>
            <w:tcW w:w="0" w:type="auto"/>
            <w:vAlign w:val="center"/>
          </w:tcPr>
          <w:p w:rsidR="0083569A" w:rsidRPr="00E971F9" w:rsidRDefault="00F2023C" w:rsidP="00DE4F7B">
            <w:pPr>
              <w:jc w:val="center"/>
              <w:rPr>
                <w:rFonts w:ascii="Times New Roman" w:hAnsi="Times New Roman"/>
                <w:sz w:val="24"/>
                <w:szCs w:val="24"/>
              </w:rPr>
            </w:pPr>
            <w:r>
              <w:rPr>
                <w:rFonts w:ascii="Times New Roman" w:hAnsi="Times New Roman"/>
                <w:sz w:val="24"/>
                <w:szCs w:val="24"/>
              </w:rPr>
              <w:t>до 20 января</w:t>
            </w:r>
            <w:r w:rsidR="0083569A" w:rsidRPr="00E971F9">
              <w:rPr>
                <w:rFonts w:ascii="Times New Roman" w:hAnsi="Times New Roman"/>
                <w:sz w:val="24"/>
                <w:szCs w:val="24"/>
              </w:rPr>
              <w:t>, в случае внесен</w:t>
            </w:r>
            <w:r>
              <w:rPr>
                <w:rFonts w:ascii="Times New Roman" w:hAnsi="Times New Roman"/>
                <w:sz w:val="24"/>
                <w:szCs w:val="24"/>
              </w:rPr>
              <w:t>ия изменений в П</w:t>
            </w:r>
            <w:r w:rsidR="00E971F9" w:rsidRPr="00E971F9">
              <w:rPr>
                <w:rFonts w:ascii="Times New Roman" w:hAnsi="Times New Roman"/>
                <w:sz w:val="24"/>
                <w:szCs w:val="24"/>
              </w:rPr>
              <w:t>лан</w:t>
            </w:r>
            <w:r>
              <w:rPr>
                <w:rFonts w:ascii="Times New Roman" w:hAnsi="Times New Roman"/>
                <w:sz w:val="24"/>
                <w:szCs w:val="24"/>
              </w:rPr>
              <w:t xml:space="preserve"> </w:t>
            </w:r>
            <w:r w:rsidR="00E971F9" w:rsidRPr="00E971F9">
              <w:rPr>
                <w:rFonts w:ascii="Times New Roman" w:hAnsi="Times New Roman"/>
                <w:sz w:val="24"/>
                <w:szCs w:val="24"/>
              </w:rPr>
              <w:t>- размещение на сайте в течение 5 рабочих дней</w:t>
            </w:r>
          </w:p>
        </w:tc>
        <w:tc>
          <w:tcPr>
            <w:tcW w:w="0" w:type="auto"/>
            <w:vAlign w:val="center"/>
          </w:tcPr>
          <w:p w:rsidR="0083569A" w:rsidRPr="00E971F9" w:rsidRDefault="00387000" w:rsidP="00F2023C">
            <w:pPr>
              <w:jc w:val="center"/>
              <w:rPr>
                <w:rFonts w:ascii="Times New Roman" w:hAnsi="Times New Roman"/>
                <w:sz w:val="24"/>
                <w:szCs w:val="24"/>
              </w:rPr>
            </w:pPr>
            <w:r>
              <w:rPr>
                <w:rFonts w:ascii="Times New Roman" w:hAnsi="Times New Roman"/>
              </w:rPr>
              <w:t>Воронина О.В.</w:t>
            </w:r>
            <w:r w:rsidR="00E971F9" w:rsidRPr="00E971F9">
              <w:rPr>
                <w:rFonts w:ascii="Times New Roman" w:hAnsi="Times New Roman"/>
                <w:sz w:val="24"/>
                <w:szCs w:val="24"/>
              </w:rPr>
              <w:t>- начальник отдела организационно-правовой и финансово-экономической работы</w:t>
            </w:r>
          </w:p>
        </w:tc>
      </w:tr>
      <w:tr w:rsidR="00BB3484" w:rsidRPr="00DE4F7B" w:rsidTr="00F2023C">
        <w:tc>
          <w:tcPr>
            <w:tcW w:w="0" w:type="auto"/>
            <w:vAlign w:val="center"/>
          </w:tcPr>
          <w:p w:rsidR="00E971F9" w:rsidRPr="00E971F9" w:rsidRDefault="00E971F9" w:rsidP="00DE4F7B">
            <w:pPr>
              <w:jc w:val="center"/>
              <w:rPr>
                <w:rFonts w:ascii="Times New Roman" w:hAnsi="Times New Roman"/>
                <w:sz w:val="24"/>
                <w:szCs w:val="24"/>
              </w:rPr>
            </w:pPr>
            <w:r w:rsidRPr="00E971F9">
              <w:rPr>
                <w:rFonts w:ascii="Times New Roman" w:hAnsi="Times New Roman"/>
                <w:sz w:val="24"/>
                <w:szCs w:val="24"/>
              </w:rPr>
              <w:t>4.6.</w:t>
            </w:r>
          </w:p>
        </w:tc>
        <w:tc>
          <w:tcPr>
            <w:tcW w:w="0" w:type="auto"/>
            <w:vAlign w:val="center"/>
          </w:tcPr>
          <w:p w:rsidR="00E971F9" w:rsidRPr="00E971F9" w:rsidRDefault="00E971F9" w:rsidP="00F2023C">
            <w:pPr>
              <w:jc w:val="center"/>
              <w:rPr>
                <w:rFonts w:ascii="Times New Roman" w:hAnsi="Times New Roman"/>
                <w:sz w:val="24"/>
                <w:szCs w:val="24"/>
              </w:rPr>
            </w:pPr>
            <w:r w:rsidRPr="00E971F9">
              <w:rPr>
                <w:rFonts w:ascii="Times New Roman" w:hAnsi="Times New Roman"/>
                <w:sz w:val="24"/>
                <w:szCs w:val="24"/>
              </w:rPr>
              <w:t>Проведение оценки результатов работы, подготовка отчетных материалов о проведенной работе и достигнутых результатах в сфере противодействия коррупции</w:t>
            </w:r>
          </w:p>
        </w:tc>
        <w:tc>
          <w:tcPr>
            <w:tcW w:w="0" w:type="auto"/>
            <w:vAlign w:val="center"/>
          </w:tcPr>
          <w:p w:rsidR="00D52FDC" w:rsidRPr="00E04AB0" w:rsidRDefault="00D52FDC" w:rsidP="00D52FDC">
            <w:pPr>
              <w:jc w:val="center"/>
              <w:rPr>
                <w:rFonts w:ascii="Times New Roman" w:hAnsi="Times New Roman"/>
              </w:rPr>
            </w:pPr>
            <w:r w:rsidRPr="00E04AB0">
              <w:rPr>
                <w:rFonts w:ascii="Times New Roman" w:hAnsi="Times New Roman"/>
              </w:rPr>
              <w:t xml:space="preserve">отчет о результатах мониторинга реализации Плана -  не позднее 15 апреля за 1 квартал, </w:t>
            </w:r>
            <w:r w:rsidR="00424CFC">
              <w:rPr>
                <w:rFonts w:ascii="Times New Roman" w:hAnsi="Times New Roman"/>
              </w:rPr>
              <w:t xml:space="preserve">не позднее </w:t>
            </w:r>
            <w:r w:rsidRPr="00E04AB0">
              <w:rPr>
                <w:rFonts w:ascii="Times New Roman" w:hAnsi="Times New Roman"/>
              </w:rPr>
              <w:t xml:space="preserve">15 июля за 2 квартал, </w:t>
            </w:r>
            <w:r w:rsidR="00424CFC">
              <w:rPr>
                <w:rFonts w:ascii="Times New Roman" w:hAnsi="Times New Roman"/>
              </w:rPr>
              <w:t xml:space="preserve">не позднее </w:t>
            </w:r>
            <w:r w:rsidRPr="00E04AB0">
              <w:rPr>
                <w:rFonts w:ascii="Times New Roman" w:hAnsi="Times New Roman"/>
              </w:rPr>
              <w:t>15 октября за 3 квартал;</w:t>
            </w:r>
          </w:p>
          <w:p w:rsidR="00D52FDC" w:rsidRPr="00E04AB0" w:rsidRDefault="00D52FDC" w:rsidP="00D52FDC">
            <w:pPr>
              <w:jc w:val="center"/>
              <w:rPr>
                <w:rFonts w:ascii="Times New Roman" w:hAnsi="Times New Roman"/>
              </w:rPr>
            </w:pPr>
            <w:r w:rsidRPr="00E04AB0">
              <w:rPr>
                <w:rFonts w:ascii="Times New Roman" w:hAnsi="Times New Roman"/>
              </w:rPr>
              <w:t>ежегодный отчет – ежегодно к 1 декабря</w:t>
            </w:r>
          </w:p>
          <w:p w:rsidR="00E971F9" w:rsidRPr="00E971F9" w:rsidRDefault="00E53436" w:rsidP="00DE4F7B">
            <w:pPr>
              <w:jc w:val="center"/>
              <w:rPr>
                <w:rFonts w:ascii="Times New Roman" w:hAnsi="Times New Roman"/>
                <w:sz w:val="24"/>
                <w:szCs w:val="24"/>
              </w:rPr>
            </w:pPr>
            <w:r>
              <w:rPr>
                <w:rFonts w:ascii="Times New Roman" w:hAnsi="Times New Roman"/>
                <w:sz w:val="24"/>
                <w:szCs w:val="24"/>
              </w:rPr>
              <w:t xml:space="preserve"> </w:t>
            </w:r>
          </w:p>
        </w:tc>
        <w:tc>
          <w:tcPr>
            <w:tcW w:w="0" w:type="auto"/>
            <w:vAlign w:val="center"/>
          </w:tcPr>
          <w:p w:rsidR="00E971F9" w:rsidRPr="00E971F9" w:rsidRDefault="00387000" w:rsidP="00F2023C">
            <w:pPr>
              <w:jc w:val="center"/>
              <w:rPr>
                <w:rFonts w:ascii="Times New Roman" w:hAnsi="Times New Roman"/>
                <w:sz w:val="24"/>
                <w:szCs w:val="24"/>
              </w:rPr>
            </w:pPr>
            <w:r>
              <w:rPr>
                <w:rFonts w:ascii="Times New Roman" w:hAnsi="Times New Roman"/>
              </w:rPr>
              <w:t>Воронина О.В.</w:t>
            </w:r>
            <w:r w:rsidR="00E53436" w:rsidRPr="00E971F9">
              <w:rPr>
                <w:rFonts w:ascii="Times New Roman" w:hAnsi="Times New Roman"/>
                <w:sz w:val="24"/>
                <w:szCs w:val="24"/>
              </w:rPr>
              <w:t>- начальник отдела организационно-правовой и финансово-экономической работы</w:t>
            </w:r>
          </w:p>
        </w:tc>
      </w:tr>
    </w:tbl>
    <w:p w:rsidR="007C547F" w:rsidRDefault="007C547F" w:rsidP="007C547F">
      <w:pPr>
        <w:spacing w:after="0"/>
        <w:rPr>
          <w:rFonts w:ascii="Times New Roman" w:hAnsi="Times New Roman"/>
          <w:sz w:val="30"/>
          <w:szCs w:val="30"/>
        </w:rPr>
      </w:pPr>
    </w:p>
    <w:sectPr w:rsidR="007C547F" w:rsidSect="00FC337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6FA"/>
    <w:multiLevelType w:val="hybridMultilevel"/>
    <w:tmpl w:val="63C87E02"/>
    <w:lvl w:ilvl="0" w:tplc="F40E52DE">
      <w:numFmt w:val="bullet"/>
      <w:lvlText w:val=""/>
      <w:lvlJc w:val="left"/>
      <w:pPr>
        <w:ind w:left="1125" w:hanging="360"/>
      </w:pPr>
      <w:rPr>
        <w:rFonts w:ascii="Symbol" w:eastAsiaTheme="minorHAnsi" w:hAnsi="Symbol" w:cstheme="minorBidi"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
    <w:nsid w:val="1BE97EF4"/>
    <w:multiLevelType w:val="hybridMultilevel"/>
    <w:tmpl w:val="303A94DC"/>
    <w:lvl w:ilvl="0" w:tplc="E5E637C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B836E8"/>
    <w:multiLevelType w:val="hybridMultilevel"/>
    <w:tmpl w:val="6B3A2B72"/>
    <w:lvl w:ilvl="0" w:tplc="2710017A">
      <w:start w:val="2"/>
      <w:numFmt w:val="decimal"/>
      <w:lvlText w:val="%1"/>
      <w:lvlJc w:val="left"/>
      <w:pPr>
        <w:ind w:left="360" w:hanging="360"/>
      </w:pPr>
      <w:rPr>
        <w:rFonts w:hint="default"/>
        <w:sz w:val="30"/>
        <w:vertAlign w:val="superscrip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5F72F98"/>
    <w:multiLevelType w:val="hybridMultilevel"/>
    <w:tmpl w:val="1BBAFD7E"/>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6D51915"/>
    <w:multiLevelType w:val="hybridMultilevel"/>
    <w:tmpl w:val="7D28CD7A"/>
    <w:lvl w:ilvl="0" w:tplc="94C6148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C337E"/>
    <w:rsid w:val="00017E18"/>
    <w:rsid w:val="0003629B"/>
    <w:rsid w:val="00046C6C"/>
    <w:rsid w:val="000618A3"/>
    <w:rsid w:val="0007529B"/>
    <w:rsid w:val="000809F4"/>
    <w:rsid w:val="00085904"/>
    <w:rsid w:val="00091E73"/>
    <w:rsid w:val="000B4815"/>
    <w:rsid w:val="000B4F63"/>
    <w:rsid w:val="000D194B"/>
    <w:rsid w:val="000D3501"/>
    <w:rsid w:val="00103C84"/>
    <w:rsid w:val="00121805"/>
    <w:rsid w:val="00122C32"/>
    <w:rsid w:val="0012517C"/>
    <w:rsid w:val="0013162F"/>
    <w:rsid w:val="001411B0"/>
    <w:rsid w:val="0018173B"/>
    <w:rsid w:val="001846C2"/>
    <w:rsid w:val="001A2238"/>
    <w:rsid w:val="001E63F4"/>
    <w:rsid w:val="0020559D"/>
    <w:rsid w:val="0021057C"/>
    <w:rsid w:val="00245D16"/>
    <w:rsid w:val="002731B9"/>
    <w:rsid w:val="00275BCD"/>
    <w:rsid w:val="002C7941"/>
    <w:rsid w:val="002E13E8"/>
    <w:rsid w:val="002F32FE"/>
    <w:rsid w:val="00315B16"/>
    <w:rsid w:val="003623A4"/>
    <w:rsid w:val="00362C0A"/>
    <w:rsid w:val="00372183"/>
    <w:rsid w:val="00376C7B"/>
    <w:rsid w:val="00387000"/>
    <w:rsid w:val="00387225"/>
    <w:rsid w:val="003D31C8"/>
    <w:rsid w:val="003E22CB"/>
    <w:rsid w:val="003F5AD0"/>
    <w:rsid w:val="003F5CA5"/>
    <w:rsid w:val="004167C1"/>
    <w:rsid w:val="00423C5B"/>
    <w:rsid w:val="00424CFC"/>
    <w:rsid w:val="0045283F"/>
    <w:rsid w:val="004829ED"/>
    <w:rsid w:val="00497375"/>
    <w:rsid w:val="004A4326"/>
    <w:rsid w:val="004D6B39"/>
    <w:rsid w:val="004F0AD5"/>
    <w:rsid w:val="00527D2D"/>
    <w:rsid w:val="00554A02"/>
    <w:rsid w:val="00557E9C"/>
    <w:rsid w:val="0058200F"/>
    <w:rsid w:val="00587E2C"/>
    <w:rsid w:val="0059570F"/>
    <w:rsid w:val="005A3169"/>
    <w:rsid w:val="005B27AB"/>
    <w:rsid w:val="005E4BDC"/>
    <w:rsid w:val="005F6934"/>
    <w:rsid w:val="00641BB9"/>
    <w:rsid w:val="00644E6C"/>
    <w:rsid w:val="0067580A"/>
    <w:rsid w:val="00675C1B"/>
    <w:rsid w:val="006841B1"/>
    <w:rsid w:val="006B1720"/>
    <w:rsid w:val="006C668E"/>
    <w:rsid w:val="006C7C39"/>
    <w:rsid w:val="006F4B06"/>
    <w:rsid w:val="007224C9"/>
    <w:rsid w:val="00733BD3"/>
    <w:rsid w:val="0075529A"/>
    <w:rsid w:val="00761777"/>
    <w:rsid w:val="00770086"/>
    <w:rsid w:val="007B17C7"/>
    <w:rsid w:val="007B1EAC"/>
    <w:rsid w:val="007C547F"/>
    <w:rsid w:val="007D417A"/>
    <w:rsid w:val="007D7451"/>
    <w:rsid w:val="007F70F5"/>
    <w:rsid w:val="0083232E"/>
    <w:rsid w:val="00832CF6"/>
    <w:rsid w:val="0083569A"/>
    <w:rsid w:val="00856208"/>
    <w:rsid w:val="008B443C"/>
    <w:rsid w:val="008C6092"/>
    <w:rsid w:val="008E4912"/>
    <w:rsid w:val="00925D04"/>
    <w:rsid w:val="0093551D"/>
    <w:rsid w:val="00993734"/>
    <w:rsid w:val="009A13BE"/>
    <w:rsid w:val="009C6F42"/>
    <w:rsid w:val="009F094B"/>
    <w:rsid w:val="009F32E9"/>
    <w:rsid w:val="00A00A53"/>
    <w:rsid w:val="00A30405"/>
    <w:rsid w:val="00A72D31"/>
    <w:rsid w:val="00AC185B"/>
    <w:rsid w:val="00AC7FDD"/>
    <w:rsid w:val="00AE7764"/>
    <w:rsid w:val="00AF1498"/>
    <w:rsid w:val="00B40D79"/>
    <w:rsid w:val="00B70FB4"/>
    <w:rsid w:val="00B94A9B"/>
    <w:rsid w:val="00BB1A78"/>
    <w:rsid w:val="00BB296A"/>
    <w:rsid w:val="00BB3484"/>
    <w:rsid w:val="00BC7588"/>
    <w:rsid w:val="00C24F97"/>
    <w:rsid w:val="00C55A5F"/>
    <w:rsid w:val="00C62DB4"/>
    <w:rsid w:val="00C72ADF"/>
    <w:rsid w:val="00C976CC"/>
    <w:rsid w:val="00CC3A76"/>
    <w:rsid w:val="00CD656F"/>
    <w:rsid w:val="00CE7E10"/>
    <w:rsid w:val="00CF633B"/>
    <w:rsid w:val="00D15D38"/>
    <w:rsid w:val="00D46D98"/>
    <w:rsid w:val="00D52FDC"/>
    <w:rsid w:val="00D570D7"/>
    <w:rsid w:val="00D61D43"/>
    <w:rsid w:val="00D62CEB"/>
    <w:rsid w:val="00D64FAF"/>
    <w:rsid w:val="00D738D3"/>
    <w:rsid w:val="00D86C62"/>
    <w:rsid w:val="00DD2A38"/>
    <w:rsid w:val="00DE4F7B"/>
    <w:rsid w:val="00E53436"/>
    <w:rsid w:val="00E971F9"/>
    <w:rsid w:val="00EB2211"/>
    <w:rsid w:val="00EE1D89"/>
    <w:rsid w:val="00F2023C"/>
    <w:rsid w:val="00F30DE1"/>
    <w:rsid w:val="00F61DBF"/>
    <w:rsid w:val="00FB3687"/>
    <w:rsid w:val="00FB7A4B"/>
    <w:rsid w:val="00FC337E"/>
    <w:rsid w:val="00FD40EE"/>
    <w:rsid w:val="00FD516B"/>
    <w:rsid w:val="00FF2C0E"/>
    <w:rsid w:val="00FF3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0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3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8173B"/>
    <w:pPr>
      <w:spacing w:after="0" w:line="240" w:lineRule="auto"/>
      <w:jc w:val="center"/>
    </w:pPr>
    <w:rPr>
      <w:rFonts w:ascii="Times New Roman" w:eastAsia="Times New Roman" w:hAnsi="Times New Roman" w:cs="Calibri"/>
      <w:sz w:val="28"/>
    </w:rPr>
  </w:style>
  <w:style w:type="character" w:styleId="a5">
    <w:name w:val="Hyperlink"/>
    <w:basedOn w:val="a0"/>
    <w:uiPriority w:val="99"/>
    <w:semiHidden/>
    <w:unhideWhenUsed/>
    <w:rsid w:val="00644E6C"/>
    <w:rPr>
      <w:color w:val="0000FF"/>
      <w:u w:val="single"/>
    </w:rPr>
  </w:style>
  <w:style w:type="paragraph" w:styleId="a6">
    <w:name w:val="List Paragraph"/>
    <w:basedOn w:val="a"/>
    <w:uiPriority w:val="34"/>
    <w:qFormat/>
    <w:rsid w:val="009C6F42"/>
    <w:pPr>
      <w:ind w:left="720"/>
      <w:contextualSpacing/>
    </w:pPr>
  </w:style>
</w:styles>
</file>

<file path=word/webSettings.xml><?xml version="1.0" encoding="utf-8"?>
<w:webSettings xmlns:r="http://schemas.openxmlformats.org/officeDocument/2006/relationships" xmlns:w="http://schemas.openxmlformats.org/wordprocessingml/2006/main">
  <w:divs>
    <w:div w:id="699093092">
      <w:bodyDiv w:val="1"/>
      <w:marLeft w:val="0"/>
      <w:marRight w:val="0"/>
      <w:marTop w:val="0"/>
      <w:marBottom w:val="0"/>
      <w:divBdr>
        <w:top w:val="none" w:sz="0" w:space="0" w:color="auto"/>
        <w:left w:val="none" w:sz="0" w:space="0" w:color="auto"/>
        <w:bottom w:val="none" w:sz="0" w:space="0" w:color="auto"/>
        <w:right w:val="none" w:sz="0" w:space="0" w:color="auto"/>
      </w:divBdr>
    </w:div>
    <w:div w:id="906384735">
      <w:bodyDiv w:val="1"/>
      <w:marLeft w:val="0"/>
      <w:marRight w:val="0"/>
      <w:marTop w:val="0"/>
      <w:marBottom w:val="0"/>
      <w:divBdr>
        <w:top w:val="none" w:sz="0" w:space="0" w:color="auto"/>
        <w:left w:val="none" w:sz="0" w:space="0" w:color="auto"/>
        <w:bottom w:val="none" w:sz="0" w:space="0" w:color="auto"/>
        <w:right w:val="none" w:sz="0" w:space="0" w:color="auto"/>
      </w:divBdr>
      <w:divsChild>
        <w:div w:id="1001931922">
          <w:marLeft w:val="0"/>
          <w:marRight w:val="0"/>
          <w:marTop w:val="0"/>
          <w:marBottom w:val="0"/>
          <w:divBdr>
            <w:top w:val="none" w:sz="0" w:space="0" w:color="auto"/>
            <w:left w:val="none" w:sz="0" w:space="0" w:color="auto"/>
            <w:bottom w:val="none" w:sz="0" w:space="0" w:color="auto"/>
            <w:right w:val="none" w:sz="0" w:space="0" w:color="auto"/>
          </w:divBdr>
        </w:div>
      </w:divsChild>
    </w:div>
    <w:div w:id="933367338">
      <w:bodyDiv w:val="1"/>
      <w:marLeft w:val="0"/>
      <w:marRight w:val="0"/>
      <w:marTop w:val="0"/>
      <w:marBottom w:val="0"/>
      <w:divBdr>
        <w:top w:val="none" w:sz="0" w:space="0" w:color="auto"/>
        <w:left w:val="none" w:sz="0" w:space="0" w:color="auto"/>
        <w:bottom w:val="none" w:sz="0" w:space="0" w:color="auto"/>
        <w:right w:val="none" w:sz="0" w:space="0" w:color="auto"/>
      </w:divBdr>
    </w:div>
    <w:div w:id="1281693189">
      <w:bodyDiv w:val="1"/>
      <w:marLeft w:val="0"/>
      <w:marRight w:val="0"/>
      <w:marTop w:val="0"/>
      <w:marBottom w:val="0"/>
      <w:divBdr>
        <w:top w:val="none" w:sz="0" w:space="0" w:color="auto"/>
        <w:left w:val="none" w:sz="0" w:space="0" w:color="auto"/>
        <w:bottom w:val="none" w:sz="0" w:space="0" w:color="auto"/>
        <w:right w:val="none" w:sz="0" w:space="0" w:color="auto"/>
      </w:divBdr>
    </w:div>
    <w:div w:id="1338733787">
      <w:bodyDiv w:val="1"/>
      <w:marLeft w:val="0"/>
      <w:marRight w:val="0"/>
      <w:marTop w:val="0"/>
      <w:marBottom w:val="0"/>
      <w:divBdr>
        <w:top w:val="none" w:sz="0" w:space="0" w:color="auto"/>
        <w:left w:val="none" w:sz="0" w:space="0" w:color="auto"/>
        <w:bottom w:val="none" w:sz="0" w:space="0" w:color="auto"/>
        <w:right w:val="none" w:sz="0" w:space="0" w:color="auto"/>
      </w:divBdr>
      <w:divsChild>
        <w:div w:id="568266939">
          <w:marLeft w:val="0"/>
          <w:marRight w:val="0"/>
          <w:marTop w:val="0"/>
          <w:marBottom w:val="0"/>
          <w:divBdr>
            <w:top w:val="none" w:sz="0" w:space="0" w:color="auto"/>
            <w:left w:val="none" w:sz="0" w:space="0" w:color="auto"/>
            <w:bottom w:val="none" w:sz="0" w:space="0" w:color="auto"/>
            <w:right w:val="none" w:sz="0" w:space="0" w:color="auto"/>
          </w:divBdr>
        </w:div>
        <w:div w:id="1908877354">
          <w:marLeft w:val="0"/>
          <w:marRight w:val="0"/>
          <w:marTop w:val="0"/>
          <w:marBottom w:val="0"/>
          <w:divBdr>
            <w:top w:val="none" w:sz="0" w:space="0" w:color="auto"/>
            <w:left w:val="none" w:sz="0" w:space="0" w:color="auto"/>
            <w:bottom w:val="none" w:sz="0" w:space="0" w:color="auto"/>
            <w:right w:val="none" w:sz="0" w:space="0" w:color="auto"/>
          </w:divBdr>
        </w:div>
        <w:div w:id="1962833451">
          <w:marLeft w:val="0"/>
          <w:marRight w:val="0"/>
          <w:marTop w:val="0"/>
          <w:marBottom w:val="0"/>
          <w:divBdr>
            <w:top w:val="none" w:sz="0" w:space="0" w:color="auto"/>
            <w:left w:val="none" w:sz="0" w:space="0" w:color="auto"/>
            <w:bottom w:val="none" w:sz="0" w:space="0" w:color="auto"/>
            <w:right w:val="none" w:sz="0" w:space="0" w:color="auto"/>
          </w:divBdr>
        </w:div>
        <w:div w:id="1910144545">
          <w:marLeft w:val="0"/>
          <w:marRight w:val="0"/>
          <w:marTop w:val="0"/>
          <w:marBottom w:val="0"/>
          <w:divBdr>
            <w:top w:val="none" w:sz="0" w:space="0" w:color="auto"/>
            <w:left w:val="none" w:sz="0" w:space="0" w:color="auto"/>
            <w:bottom w:val="none" w:sz="0" w:space="0" w:color="auto"/>
            <w:right w:val="none" w:sz="0" w:space="0" w:color="auto"/>
          </w:divBdr>
        </w:div>
        <w:div w:id="1589003515">
          <w:marLeft w:val="0"/>
          <w:marRight w:val="0"/>
          <w:marTop w:val="0"/>
          <w:marBottom w:val="0"/>
          <w:divBdr>
            <w:top w:val="none" w:sz="0" w:space="0" w:color="auto"/>
            <w:left w:val="none" w:sz="0" w:space="0" w:color="auto"/>
            <w:bottom w:val="none" w:sz="0" w:space="0" w:color="auto"/>
            <w:right w:val="none" w:sz="0" w:space="0" w:color="auto"/>
          </w:divBdr>
        </w:div>
        <w:div w:id="1531524711">
          <w:marLeft w:val="0"/>
          <w:marRight w:val="0"/>
          <w:marTop w:val="0"/>
          <w:marBottom w:val="0"/>
          <w:divBdr>
            <w:top w:val="none" w:sz="0" w:space="0" w:color="auto"/>
            <w:left w:val="none" w:sz="0" w:space="0" w:color="auto"/>
            <w:bottom w:val="none" w:sz="0" w:space="0" w:color="auto"/>
            <w:right w:val="none" w:sz="0" w:space="0" w:color="auto"/>
          </w:divBdr>
        </w:div>
        <w:div w:id="408236387">
          <w:marLeft w:val="0"/>
          <w:marRight w:val="0"/>
          <w:marTop w:val="0"/>
          <w:marBottom w:val="0"/>
          <w:divBdr>
            <w:top w:val="none" w:sz="0" w:space="0" w:color="auto"/>
            <w:left w:val="none" w:sz="0" w:space="0" w:color="auto"/>
            <w:bottom w:val="none" w:sz="0" w:space="0" w:color="auto"/>
            <w:right w:val="none" w:sz="0" w:space="0" w:color="auto"/>
          </w:divBdr>
        </w:div>
        <w:div w:id="1084960438">
          <w:marLeft w:val="0"/>
          <w:marRight w:val="0"/>
          <w:marTop w:val="0"/>
          <w:marBottom w:val="0"/>
          <w:divBdr>
            <w:top w:val="none" w:sz="0" w:space="0" w:color="auto"/>
            <w:left w:val="none" w:sz="0" w:space="0" w:color="auto"/>
            <w:bottom w:val="none" w:sz="0" w:space="0" w:color="auto"/>
            <w:right w:val="none" w:sz="0" w:space="0" w:color="auto"/>
          </w:divBdr>
        </w:div>
        <w:div w:id="368262836">
          <w:marLeft w:val="0"/>
          <w:marRight w:val="0"/>
          <w:marTop w:val="0"/>
          <w:marBottom w:val="0"/>
          <w:divBdr>
            <w:top w:val="none" w:sz="0" w:space="0" w:color="auto"/>
            <w:left w:val="none" w:sz="0" w:space="0" w:color="auto"/>
            <w:bottom w:val="none" w:sz="0" w:space="0" w:color="auto"/>
            <w:right w:val="none" w:sz="0" w:space="0" w:color="auto"/>
          </w:divBdr>
        </w:div>
        <w:div w:id="702100289">
          <w:marLeft w:val="0"/>
          <w:marRight w:val="0"/>
          <w:marTop w:val="0"/>
          <w:marBottom w:val="0"/>
          <w:divBdr>
            <w:top w:val="none" w:sz="0" w:space="0" w:color="auto"/>
            <w:left w:val="none" w:sz="0" w:space="0" w:color="auto"/>
            <w:bottom w:val="none" w:sz="0" w:space="0" w:color="auto"/>
            <w:right w:val="none" w:sz="0" w:space="0" w:color="auto"/>
          </w:divBdr>
        </w:div>
        <w:div w:id="1814785896">
          <w:marLeft w:val="0"/>
          <w:marRight w:val="0"/>
          <w:marTop w:val="0"/>
          <w:marBottom w:val="0"/>
          <w:divBdr>
            <w:top w:val="none" w:sz="0" w:space="0" w:color="auto"/>
            <w:left w:val="none" w:sz="0" w:space="0" w:color="auto"/>
            <w:bottom w:val="none" w:sz="0" w:space="0" w:color="auto"/>
            <w:right w:val="none" w:sz="0" w:space="0" w:color="auto"/>
          </w:divBdr>
        </w:div>
        <w:div w:id="601038565">
          <w:marLeft w:val="0"/>
          <w:marRight w:val="0"/>
          <w:marTop w:val="0"/>
          <w:marBottom w:val="0"/>
          <w:divBdr>
            <w:top w:val="none" w:sz="0" w:space="0" w:color="auto"/>
            <w:left w:val="none" w:sz="0" w:space="0" w:color="auto"/>
            <w:bottom w:val="none" w:sz="0" w:space="0" w:color="auto"/>
            <w:right w:val="none" w:sz="0" w:space="0" w:color="auto"/>
          </w:divBdr>
        </w:div>
        <w:div w:id="1465543638">
          <w:marLeft w:val="0"/>
          <w:marRight w:val="0"/>
          <w:marTop w:val="0"/>
          <w:marBottom w:val="0"/>
          <w:divBdr>
            <w:top w:val="none" w:sz="0" w:space="0" w:color="auto"/>
            <w:left w:val="none" w:sz="0" w:space="0" w:color="auto"/>
            <w:bottom w:val="none" w:sz="0" w:space="0" w:color="auto"/>
            <w:right w:val="none" w:sz="0" w:space="0" w:color="auto"/>
          </w:divBdr>
        </w:div>
        <w:div w:id="241261039">
          <w:marLeft w:val="0"/>
          <w:marRight w:val="0"/>
          <w:marTop w:val="0"/>
          <w:marBottom w:val="0"/>
          <w:divBdr>
            <w:top w:val="none" w:sz="0" w:space="0" w:color="auto"/>
            <w:left w:val="none" w:sz="0" w:space="0" w:color="auto"/>
            <w:bottom w:val="none" w:sz="0" w:space="0" w:color="auto"/>
            <w:right w:val="none" w:sz="0" w:space="0" w:color="auto"/>
          </w:divBdr>
        </w:div>
        <w:div w:id="1059594032">
          <w:marLeft w:val="0"/>
          <w:marRight w:val="0"/>
          <w:marTop w:val="0"/>
          <w:marBottom w:val="0"/>
          <w:divBdr>
            <w:top w:val="none" w:sz="0" w:space="0" w:color="auto"/>
            <w:left w:val="none" w:sz="0" w:space="0" w:color="auto"/>
            <w:bottom w:val="none" w:sz="0" w:space="0" w:color="auto"/>
            <w:right w:val="none" w:sz="0" w:space="0" w:color="auto"/>
          </w:divBdr>
        </w:div>
        <w:div w:id="14549838">
          <w:marLeft w:val="0"/>
          <w:marRight w:val="0"/>
          <w:marTop w:val="0"/>
          <w:marBottom w:val="0"/>
          <w:divBdr>
            <w:top w:val="none" w:sz="0" w:space="0" w:color="auto"/>
            <w:left w:val="none" w:sz="0" w:space="0" w:color="auto"/>
            <w:bottom w:val="none" w:sz="0" w:space="0" w:color="auto"/>
            <w:right w:val="none" w:sz="0" w:space="0" w:color="auto"/>
          </w:divBdr>
        </w:div>
        <w:div w:id="1191382716">
          <w:marLeft w:val="0"/>
          <w:marRight w:val="0"/>
          <w:marTop w:val="0"/>
          <w:marBottom w:val="0"/>
          <w:divBdr>
            <w:top w:val="none" w:sz="0" w:space="0" w:color="auto"/>
            <w:left w:val="none" w:sz="0" w:space="0" w:color="auto"/>
            <w:bottom w:val="none" w:sz="0" w:space="0" w:color="auto"/>
            <w:right w:val="none" w:sz="0" w:space="0" w:color="auto"/>
          </w:divBdr>
        </w:div>
      </w:divsChild>
    </w:div>
    <w:div w:id="1782411442">
      <w:bodyDiv w:val="1"/>
      <w:marLeft w:val="0"/>
      <w:marRight w:val="0"/>
      <w:marTop w:val="0"/>
      <w:marBottom w:val="0"/>
      <w:divBdr>
        <w:top w:val="none" w:sz="0" w:space="0" w:color="auto"/>
        <w:left w:val="none" w:sz="0" w:space="0" w:color="auto"/>
        <w:bottom w:val="none" w:sz="0" w:space="0" w:color="auto"/>
        <w:right w:val="none" w:sz="0" w:space="0" w:color="auto"/>
      </w:divBdr>
      <w:divsChild>
        <w:div w:id="2130320889">
          <w:marLeft w:val="0"/>
          <w:marRight w:val="0"/>
          <w:marTop w:val="0"/>
          <w:marBottom w:val="0"/>
          <w:divBdr>
            <w:top w:val="none" w:sz="0" w:space="0" w:color="auto"/>
            <w:left w:val="none" w:sz="0" w:space="0" w:color="auto"/>
            <w:bottom w:val="none" w:sz="0" w:space="0" w:color="auto"/>
            <w:right w:val="none" w:sz="0" w:space="0" w:color="auto"/>
          </w:divBdr>
          <w:divsChild>
            <w:div w:id="1303538885">
              <w:marLeft w:val="0"/>
              <w:marRight w:val="0"/>
              <w:marTop w:val="0"/>
              <w:marBottom w:val="0"/>
              <w:divBdr>
                <w:top w:val="none" w:sz="0" w:space="0" w:color="auto"/>
                <w:left w:val="none" w:sz="0" w:space="0" w:color="auto"/>
                <w:bottom w:val="none" w:sz="0" w:space="0" w:color="auto"/>
                <w:right w:val="none" w:sz="0" w:space="0" w:color="auto"/>
              </w:divBdr>
            </w:div>
            <w:div w:id="1777434294">
              <w:marLeft w:val="0"/>
              <w:marRight w:val="0"/>
              <w:marTop w:val="0"/>
              <w:marBottom w:val="0"/>
              <w:divBdr>
                <w:top w:val="none" w:sz="0" w:space="0" w:color="auto"/>
                <w:left w:val="none" w:sz="0" w:space="0" w:color="auto"/>
                <w:bottom w:val="none" w:sz="0" w:space="0" w:color="auto"/>
                <w:right w:val="none" w:sz="0" w:space="0" w:color="auto"/>
              </w:divBdr>
            </w:div>
            <w:div w:id="981151051">
              <w:marLeft w:val="0"/>
              <w:marRight w:val="0"/>
              <w:marTop w:val="0"/>
              <w:marBottom w:val="0"/>
              <w:divBdr>
                <w:top w:val="none" w:sz="0" w:space="0" w:color="auto"/>
                <w:left w:val="none" w:sz="0" w:space="0" w:color="auto"/>
                <w:bottom w:val="none" w:sz="0" w:space="0" w:color="auto"/>
                <w:right w:val="none" w:sz="0" w:space="0" w:color="auto"/>
              </w:divBdr>
            </w:div>
            <w:div w:id="426191993">
              <w:marLeft w:val="0"/>
              <w:marRight w:val="0"/>
              <w:marTop w:val="0"/>
              <w:marBottom w:val="0"/>
              <w:divBdr>
                <w:top w:val="none" w:sz="0" w:space="0" w:color="auto"/>
                <w:left w:val="none" w:sz="0" w:space="0" w:color="auto"/>
                <w:bottom w:val="none" w:sz="0" w:space="0" w:color="auto"/>
                <w:right w:val="none" w:sz="0" w:space="0" w:color="auto"/>
              </w:divBdr>
            </w:div>
            <w:div w:id="677200813">
              <w:marLeft w:val="0"/>
              <w:marRight w:val="0"/>
              <w:marTop w:val="0"/>
              <w:marBottom w:val="0"/>
              <w:divBdr>
                <w:top w:val="none" w:sz="0" w:space="0" w:color="auto"/>
                <w:left w:val="none" w:sz="0" w:space="0" w:color="auto"/>
                <w:bottom w:val="none" w:sz="0" w:space="0" w:color="auto"/>
                <w:right w:val="none" w:sz="0" w:space="0" w:color="auto"/>
              </w:divBdr>
            </w:div>
            <w:div w:id="1757170390">
              <w:marLeft w:val="0"/>
              <w:marRight w:val="0"/>
              <w:marTop w:val="0"/>
              <w:marBottom w:val="0"/>
              <w:divBdr>
                <w:top w:val="none" w:sz="0" w:space="0" w:color="auto"/>
                <w:left w:val="none" w:sz="0" w:space="0" w:color="auto"/>
                <w:bottom w:val="none" w:sz="0" w:space="0" w:color="auto"/>
                <w:right w:val="none" w:sz="0" w:space="0" w:color="auto"/>
              </w:divBdr>
            </w:div>
            <w:div w:id="251550482">
              <w:marLeft w:val="0"/>
              <w:marRight w:val="0"/>
              <w:marTop w:val="0"/>
              <w:marBottom w:val="0"/>
              <w:divBdr>
                <w:top w:val="none" w:sz="0" w:space="0" w:color="auto"/>
                <w:left w:val="none" w:sz="0" w:space="0" w:color="auto"/>
                <w:bottom w:val="none" w:sz="0" w:space="0" w:color="auto"/>
                <w:right w:val="none" w:sz="0" w:space="0" w:color="auto"/>
              </w:divBdr>
            </w:div>
            <w:div w:id="1748840353">
              <w:marLeft w:val="0"/>
              <w:marRight w:val="0"/>
              <w:marTop w:val="0"/>
              <w:marBottom w:val="0"/>
              <w:divBdr>
                <w:top w:val="none" w:sz="0" w:space="0" w:color="auto"/>
                <w:left w:val="none" w:sz="0" w:space="0" w:color="auto"/>
                <w:bottom w:val="none" w:sz="0" w:space="0" w:color="auto"/>
                <w:right w:val="none" w:sz="0" w:space="0" w:color="auto"/>
              </w:divBdr>
            </w:div>
            <w:div w:id="996768249">
              <w:marLeft w:val="0"/>
              <w:marRight w:val="0"/>
              <w:marTop w:val="0"/>
              <w:marBottom w:val="0"/>
              <w:divBdr>
                <w:top w:val="none" w:sz="0" w:space="0" w:color="auto"/>
                <w:left w:val="none" w:sz="0" w:space="0" w:color="auto"/>
                <w:bottom w:val="none" w:sz="0" w:space="0" w:color="auto"/>
                <w:right w:val="none" w:sz="0" w:space="0" w:color="auto"/>
              </w:divBdr>
            </w:div>
            <w:div w:id="23408750">
              <w:marLeft w:val="0"/>
              <w:marRight w:val="0"/>
              <w:marTop w:val="0"/>
              <w:marBottom w:val="0"/>
              <w:divBdr>
                <w:top w:val="none" w:sz="0" w:space="0" w:color="auto"/>
                <w:left w:val="none" w:sz="0" w:space="0" w:color="auto"/>
                <w:bottom w:val="none" w:sz="0" w:space="0" w:color="auto"/>
                <w:right w:val="none" w:sz="0" w:space="0" w:color="auto"/>
              </w:divBdr>
            </w:div>
            <w:div w:id="2012874966">
              <w:marLeft w:val="0"/>
              <w:marRight w:val="0"/>
              <w:marTop w:val="0"/>
              <w:marBottom w:val="0"/>
              <w:divBdr>
                <w:top w:val="none" w:sz="0" w:space="0" w:color="auto"/>
                <w:left w:val="none" w:sz="0" w:space="0" w:color="auto"/>
                <w:bottom w:val="none" w:sz="0" w:space="0" w:color="auto"/>
                <w:right w:val="none" w:sz="0" w:space="0" w:color="auto"/>
              </w:divBdr>
            </w:div>
            <w:div w:id="310796544">
              <w:marLeft w:val="0"/>
              <w:marRight w:val="0"/>
              <w:marTop w:val="0"/>
              <w:marBottom w:val="0"/>
              <w:divBdr>
                <w:top w:val="none" w:sz="0" w:space="0" w:color="auto"/>
                <w:left w:val="none" w:sz="0" w:space="0" w:color="auto"/>
                <w:bottom w:val="none" w:sz="0" w:space="0" w:color="auto"/>
                <w:right w:val="none" w:sz="0" w:space="0" w:color="auto"/>
              </w:divBdr>
            </w:div>
            <w:div w:id="17342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CAC13-FC8F-4BD8-BFB0-4C7BBD54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987</Words>
  <Characters>5631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VoroninaOV</cp:lastModifiedBy>
  <cp:revision>30</cp:revision>
  <cp:lastPrinted>2017-07-31T07:41:00Z</cp:lastPrinted>
  <dcterms:created xsi:type="dcterms:W3CDTF">2019-11-11T13:13:00Z</dcterms:created>
  <dcterms:modified xsi:type="dcterms:W3CDTF">2021-04-12T06:00:00Z</dcterms:modified>
</cp:coreProperties>
</file>