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F0D" w:rsidRDefault="004A1F0D" w:rsidP="008A1A45">
      <w:pPr>
        <w:spacing w:after="0" w:line="360" w:lineRule="auto"/>
        <w:rPr>
          <w:rFonts w:ascii="Times New Roman" w:hAnsi="Times New Roman" w:cs="Times New Roman"/>
          <w:sz w:val="20"/>
          <w:szCs w:val="20"/>
        </w:rPr>
      </w:pPr>
    </w:p>
    <w:p w:rsidR="00EA22EE" w:rsidRPr="00EA22EE" w:rsidRDefault="00EA22EE" w:rsidP="00EA22EE">
      <w:pPr>
        <w:spacing w:after="0" w:line="360" w:lineRule="auto"/>
        <w:ind w:left="5103"/>
        <w:jc w:val="center"/>
        <w:rPr>
          <w:rFonts w:ascii="Times New Roman" w:hAnsi="Times New Roman" w:cs="Times New Roman"/>
          <w:sz w:val="20"/>
          <w:szCs w:val="20"/>
        </w:rPr>
      </w:pPr>
      <w:r w:rsidRPr="00EA22EE">
        <w:rPr>
          <w:rFonts w:ascii="Times New Roman" w:hAnsi="Times New Roman" w:cs="Times New Roman"/>
          <w:sz w:val="20"/>
          <w:szCs w:val="20"/>
        </w:rPr>
        <w:t>Приложение 1</w:t>
      </w:r>
    </w:p>
    <w:p w:rsidR="00EA22EE" w:rsidRDefault="00F47C0E" w:rsidP="00EA22EE">
      <w:pPr>
        <w:spacing w:after="0" w:line="360" w:lineRule="auto"/>
        <w:ind w:left="5103"/>
        <w:jc w:val="both"/>
        <w:rPr>
          <w:rFonts w:ascii="Times New Roman" w:hAnsi="Times New Roman" w:cs="Times New Roman"/>
          <w:sz w:val="20"/>
          <w:szCs w:val="20"/>
        </w:rPr>
      </w:pPr>
      <w:r>
        <w:rPr>
          <w:rFonts w:ascii="Times New Roman" w:hAnsi="Times New Roman" w:cs="Times New Roman"/>
          <w:sz w:val="20"/>
          <w:szCs w:val="20"/>
        </w:rPr>
        <w:t xml:space="preserve">             </w:t>
      </w:r>
      <w:r w:rsidR="00EA22EE" w:rsidRPr="00EA22EE">
        <w:rPr>
          <w:rFonts w:ascii="Times New Roman" w:hAnsi="Times New Roman" w:cs="Times New Roman"/>
          <w:sz w:val="20"/>
          <w:szCs w:val="20"/>
        </w:rPr>
        <w:t xml:space="preserve">к приказу от </w:t>
      </w:r>
      <w:r w:rsidR="008A1A45">
        <w:rPr>
          <w:rFonts w:ascii="Times New Roman" w:hAnsi="Times New Roman" w:cs="Times New Roman"/>
          <w:sz w:val="20"/>
          <w:szCs w:val="20"/>
        </w:rPr>
        <w:t xml:space="preserve">29 декабря </w:t>
      </w:r>
      <w:r w:rsidR="00EA22EE" w:rsidRPr="00EA22EE">
        <w:rPr>
          <w:rFonts w:ascii="Times New Roman" w:hAnsi="Times New Roman" w:cs="Times New Roman"/>
          <w:sz w:val="20"/>
          <w:szCs w:val="20"/>
        </w:rPr>
        <w:t>20</w:t>
      </w:r>
      <w:r w:rsidR="008A1A45">
        <w:rPr>
          <w:rFonts w:ascii="Times New Roman" w:hAnsi="Times New Roman" w:cs="Times New Roman"/>
          <w:sz w:val="20"/>
          <w:szCs w:val="20"/>
        </w:rPr>
        <w:t xml:space="preserve">18 </w:t>
      </w:r>
      <w:r w:rsidR="00EA22EE" w:rsidRPr="00EA22EE">
        <w:rPr>
          <w:rFonts w:ascii="Times New Roman" w:hAnsi="Times New Roman" w:cs="Times New Roman"/>
          <w:sz w:val="20"/>
          <w:szCs w:val="20"/>
        </w:rPr>
        <w:t xml:space="preserve">года № </w:t>
      </w:r>
      <w:r w:rsidR="008A1A45">
        <w:rPr>
          <w:rFonts w:ascii="Times New Roman" w:hAnsi="Times New Roman" w:cs="Times New Roman"/>
          <w:sz w:val="20"/>
          <w:szCs w:val="20"/>
        </w:rPr>
        <w:t>118</w:t>
      </w:r>
      <w:r>
        <w:rPr>
          <w:rFonts w:ascii="Times New Roman" w:hAnsi="Times New Roman" w:cs="Times New Roman"/>
          <w:sz w:val="20"/>
          <w:szCs w:val="20"/>
        </w:rPr>
        <w:t>-О</w:t>
      </w:r>
    </w:p>
    <w:p w:rsidR="00C4106F" w:rsidRDefault="00C4106F" w:rsidP="00EA22EE">
      <w:pPr>
        <w:spacing w:after="0" w:line="360" w:lineRule="auto"/>
        <w:ind w:left="5103"/>
        <w:jc w:val="both"/>
        <w:rPr>
          <w:rFonts w:ascii="Times New Roman" w:hAnsi="Times New Roman" w:cs="Times New Roman"/>
          <w:sz w:val="20"/>
          <w:szCs w:val="20"/>
        </w:rPr>
      </w:pPr>
      <w:r>
        <w:rPr>
          <w:rFonts w:ascii="Times New Roman" w:hAnsi="Times New Roman" w:cs="Times New Roman"/>
          <w:sz w:val="20"/>
          <w:szCs w:val="20"/>
        </w:rPr>
        <w:t>(в редакции приказ</w:t>
      </w:r>
      <w:r w:rsidR="00A44BA7">
        <w:rPr>
          <w:rFonts w:ascii="Times New Roman" w:hAnsi="Times New Roman" w:cs="Times New Roman"/>
          <w:sz w:val="20"/>
          <w:szCs w:val="20"/>
        </w:rPr>
        <w:t>ов</w:t>
      </w:r>
      <w:r>
        <w:rPr>
          <w:rFonts w:ascii="Times New Roman" w:hAnsi="Times New Roman" w:cs="Times New Roman"/>
          <w:sz w:val="20"/>
          <w:szCs w:val="20"/>
        </w:rPr>
        <w:t xml:space="preserve"> от </w:t>
      </w:r>
      <w:r w:rsidR="00E964D1">
        <w:rPr>
          <w:rFonts w:ascii="Times New Roman" w:hAnsi="Times New Roman" w:cs="Times New Roman"/>
          <w:sz w:val="20"/>
          <w:szCs w:val="20"/>
        </w:rPr>
        <w:t>18 октября 2019 года № 91-О</w:t>
      </w:r>
      <w:r w:rsidR="00A44BA7">
        <w:rPr>
          <w:rFonts w:ascii="Times New Roman" w:hAnsi="Times New Roman" w:cs="Times New Roman"/>
          <w:sz w:val="20"/>
          <w:szCs w:val="20"/>
        </w:rPr>
        <w:t xml:space="preserve">, </w:t>
      </w:r>
      <w:r w:rsidR="00A44BA7" w:rsidRPr="006B06D8">
        <w:rPr>
          <w:rFonts w:ascii="Times New Roman" w:hAnsi="Times New Roman" w:cs="Times New Roman"/>
          <w:sz w:val="20"/>
          <w:szCs w:val="20"/>
        </w:rPr>
        <w:t xml:space="preserve">от </w:t>
      </w:r>
      <w:r w:rsidR="006B06D8" w:rsidRPr="006B06D8">
        <w:rPr>
          <w:rFonts w:ascii="Times New Roman" w:hAnsi="Times New Roman" w:cs="Times New Roman"/>
          <w:sz w:val="20"/>
          <w:szCs w:val="20"/>
        </w:rPr>
        <w:t xml:space="preserve">22 декабря </w:t>
      </w:r>
      <w:r w:rsidR="00A44BA7" w:rsidRPr="006B06D8">
        <w:rPr>
          <w:rFonts w:ascii="Times New Roman" w:hAnsi="Times New Roman" w:cs="Times New Roman"/>
          <w:sz w:val="20"/>
          <w:szCs w:val="20"/>
        </w:rPr>
        <w:t xml:space="preserve"> 20</w:t>
      </w:r>
      <w:r w:rsidR="006B06D8" w:rsidRPr="006B06D8">
        <w:rPr>
          <w:rFonts w:ascii="Times New Roman" w:hAnsi="Times New Roman" w:cs="Times New Roman"/>
          <w:sz w:val="20"/>
          <w:szCs w:val="20"/>
        </w:rPr>
        <w:t>20</w:t>
      </w:r>
      <w:r w:rsidR="00A44BA7" w:rsidRPr="006B06D8">
        <w:rPr>
          <w:rFonts w:ascii="Times New Roman" w:hAnsi="Times New Roman" w:cs="Times New Roman"/>
          <w:sz w:val="20"/>
          <w:szCs w:val="20"/>
        </w:rPr>
        <w:t xml:space="preserve"> года № </w:t>
      </w:r>
      <w:r w:rsidR="006B06D8" w:rsidRPr="006B06D8">
        <w:rPr>
          <w:rFonts w:ascii="Times New Roman" w:hAnsi="Times New Roman" w:cs="Times New Roman"/>
          <w:sz w:val="20"/>
          <w:szCs w:val="20"/>
        </w:rPr>
        <w:t>11</w:t>
      </w:r>
      <w:r w:rsidR="00A44BA7" w:rsidRPr="006B06D8">
        <w:rPr>
          <w:rFonts w:ascii="Times New Roman" w:hAnsi="Times New Roman" w:cs="Times New Roman"/>
          <w:sz w:val="20"/>
          <w:szCs w:val="20"/>
        </w:rPr>
        <w:t>1-О</w:t>
      </w:r>
      <w:r w:rsidR="00E964D1">
        <w:rPr>
          <w:rFonts w:ascii="Times New Roman" w:hAnsi="Times New Roman" w:cs="Times New Roman"/>
          <w:sz w:val="20"/>
          <w:szCs w:val="20"/>
        </w:rPr>
        <w:t>)</w:t>
      </w:r>
    </w:p>
    <w:p w:rsidR="00EA22EE" w:rsidRDefault="00EA22EE" w:rsidP="00FB0504">
      <w:pPr>
        <w:spacing w:after="0" w:line="360" w:lineRule="auto"/>
        <w:jc w:val="both"/>
        <w:rPr>
          <w:rFonts w:ascii="Times New Roman" w:hAnsi="Times New Roman" w:cs="Times New Roman"/>
          <w:sz w:val="20"/>
          <w:szCs w:val="20"/>
        </w:rPr>
      </w:pPr>
    </w:p>
    <w:p w:rsidR="00FB0504" w:rsidRPr="005D0E14" w:rsidRDefault="00073493" w:rsidP="00FB0504">
      <w:pPr>
        <w:autoSpaceDE w:val="0"/>
        <w:autoSpaceDN w:val="0"/>
        <w:adjustRightInd w:val="0"/>
        <w:spacing w:after="0" w:line="240" w:lineRule="auto"/>
        <w:ind w:firstLine="709"/>
        <w:jc w:val="center"/>
        <w:rPr>
          <w:rFonts w:ascii="Times New Roman" w:eastAsiaTheme="minorHAnsi" w:hAnsi="Times New Roman" w:cs="Times New Roman"/>
          <w:b/>
          <w:bCs/>
          <w:sz w:val="26"/>
          <w:szCs w:val="26"/>
          <w:lang w:eastAsia="en-US"/>
        </w:rPr>
      </w:pPr>
      <w:r w:rsidRPr="005D0E14">
        <w:rPr>
          <w:rFonts w:ascii="Times New Roman" w:hAnsi="Times New Roman" w:cs="Times New Roman"/>
          <w:b/>
          <w:sz w:val="26"/>
          <w:szCs w:val="26"/>
        </w:rPr>
        <w:t>Положение о системе обучения вопросам противодействия коррупции</w:t>
      </w:r>
    </w:p>
    <w:p w:rsidR="00073493" w:rsidRPr="005D0E14" w:rsidRDefault="00073493" w:rsidP="00073493">
      <w:pPr>
        <w:autoSpaceDE w:val="0"/>
        <w:autoSpaceDN w:val="0"/>
        <w:adjustRightInd w:val="0"/>
        <w:spacing w:after="0" w:line="240" w:lineRule="auto"/>
        <w:jc w:val="both"/>
        <w:rPr>
          <w:rFonts w:ascii="Times New Roman" w:eastAsiaTheme="minorHAnsi" w:hAnsi="Times New Roman" w:cs="Times New Roman"/>
          <w:b/>
          <w:bCs/>
          <w:sz w:val="26"/>
          <w:szCs w:val="26"/>
          <w:lang w:eastAsia="en-US"/>
        </w:rPr>
      </w:pPr>
    </w:p>
    <w:p w:rsidR="00073493" w:rsidRPr="005D0E14" w:rsidRDefault="00073493" w:rsidP="00741884">
      <w:pPr>
        <w:spacing w:after="0" w:line="360" w:lineRule="auto"/>
        <w:ind w:firstLine="709"/>
        <w:contextualSpacing/>
        <w:jc w:val="both"/>
        <w:rPr>
          <w:rFonts w:ascii="Times New Roman" w:hAnsi="Times New Roman" w:cs="Times New Roman"/>
          <w:sz w:val="26"/>
          <w:szCs w:val="26"/>
        </w:rPr>
      </w:pPr>
      <w:r w:rsidRPr="005D0E14">
        <w:rPr>
          <w:rFonts w:ascii="Times New Roman" w:eastAsiaTheme="minorHAnsi" w:hAnsi="Times New Roman" w:cs="Times New Roman"/>
          <w:bCs/>
          <w:sz w:val="26"/>
          <w:szCs w:val="26"/>
          <w:lang w:eastAsia="en-US"/>
        </w:rPr>
        <w:t xml:space="preserve">1. </w:t>
      </w:r>
      <w:r w:rsidRPr="005D0E14">
        <w:rPr>
          <w:rFonts w:ascii="Times New Roman" w:hAnsi="Times New Roman" w:cs="Times New Roman"/>
          <w:sz w:val="26"/>
          <w:szCs w:val="26"/>
        </w:rPr>
        <w:t>Положение о системе обучения вопросам противодействия коррупции</w:t>
      </w:r>
      <w:r w:rsidR="00924930" w:rsidRPr="005D0E14">
        <w:rPr>
          <w:rFonts w:ascii="Times New Roman" w:hAnsi="Times New Roman" w:cs="Times New Roman"/>
          <w:sz w:val="26"/>
          <w:szCs w:val="26"/>
        </w:rPr>
        <w:t xml:space="preserve"> разработано в соответствии с федеральным законом от 25 декабря 2008 года № 273-ФЗ «О противодействии коррупции»</w:t>
      </w:r>
      <w:r w:rsidRPr="005D0E14">
        <w:rPr>
          <w:rFonts w:ascii="Times New Roman" w:hAnsi="Times New Roman" w:cs="Times New Roman"/>
          <w:sz w:val="26"/>
          <w:szCs w:val="26"/>
        </w:rPr>
        <w:t>.</w:t>
      </w:r>
    </w:p>
    <w:p w:rsidR="00AB14EF" w:rsidRPr="005D0E14" w:rsidRDefault="00073493" w:rsidP="00AB14EF">
      <w:pPr>
        <w:autoSpaceDE w:val="0"/>
        <w:autoSpaceDN w:val="0"/>
        <w:adjustRightInd w:val="0"/>
        <w:spacing w:after="0" w:line="360" w:lineRule="auto"/>
        <w:ind w:firstLine="709"/>
        <w:jc w:val="both"/>
        <w:rPr>
          <w:rFonts w:ascii="Times New Roman" w:hAnsi="Times New Roman" w:cs="Times New Roman"/>
          <w:sz w:val="26"/>
          <w:szCs w:val="26"/>
        </w:rPr>
      </w:pPr>
      <w:r w:rsidRPr="005D0E14">
        <w:rPr>
          <w:rFonts w:ascii="Times New Roman" w:hAnsi="Times New Roman" w:cs="Times New Roman"/>
          <w:sz w:val="26"/>
          <w:szCs w:val="26"/>
        </w:rPr>
        <w:t xml:space="preserve">2. Обучение работников бюджетного учреждения Вологодской области «Электронный регион» </w:t>
      </w:r>
      <w:r w:rsidR="00B37549" w:rsidRPr="005D0E14">
        <w:rPr>
          <w:rFonts w:ascii="Times New Roman" w:hAnsi="Times New Roman" w:cs="Times New Roman"/>
          <w:sz w:val="26"/>
          <w:szCs w:val="26"/>
        </w:rPr>
        <w:t xml:space="preserve">осуществляется путем их направления в образовательные организации, реализующие программы по </w:t>
      </w:r>
      <w:proofErr w:type="spellStart"/>
      <w:r w:rsidR="00B37549" w:rsidRPr="005D0E14">
        <w:rPr>
          <w:rFonts w:ascii="Times New Roman" w:hAnsi="Times New Roman" w:cs="Times New Roman"/>
          <w:sz w:val="26"/>
          <w:szCs w:val="26"/>
        </w:rPr>
        <w:t>антикоррупционному</w:t>
      </w:r>
      <w:proofErr w:type="spellEnd"/>
      <w:r w:rsidR="00B37549" w:rsidRPr="005D0E14">
        <w:rPr>
          <w:rFonts w:ascii="Times New Roman" w:hAnsi="Times New Roman" w:cs="Times New Roman"/>
          <w:sz w:val="26"/>
          <w:szCs w:val="26"/>
        </w:rPr>
        <w:t xml:space="preserve"> обучению, либо</w:t>
      </w:r>
      <w:r w:rsidR="00B37549" w:rsidRPr="005D0E14">
        <w:rPr>
          <w:sz w:val="26"/>
          <w:szCs w:val="26"/>
        </w:rPr>
        <w:t xml:space="preserve"> </w:t>
      </w:r>
      <w:r w:rsidR="00B37549" w:rsidRPr="005D0E14">
        <w:rPr>
          <w:rFonts w:ascii="Times New Roman" w:hAnsi="Times New Roman" w:cs="Times New Roman"/>
          <w:sz w:val="26"/>
          <w:szCs w:val="26"/>
        </w:rPr>
        <w:t>в</w:t>
      </w:r>
      <w:r w:rsidR="00B37549" w:rsidRPr="005D0E14">
        <w:rPr>
          <w:sz w:val="26"/>
          <w:szCs w:val="26"/>
        </w:rPr>
        <w:t xml:space="preserve"> </w:t>
      </w:r>
      <w:r w:rsidR="00B37549" w:rsidRPr="005D0E14">
        <w:rPr>
          <w:rFonts w:ascii="Times New Roman" w:hAnsi="Times New Roman" w:cs="Times New Roman"/>
          <w:sz w:val="26"/>
          <w:szCs w:val="26"/>
        </w:rPr>
        <w:t>бюджетном учреждении Вологодской области «Электронный регион».</w:t>
      </w:r>
    </w:p>
    <w:p w:rsidR="00073493" w:rsidRPr="005D0E14" w:rsidRDefault="00B37549" w:rsidP="00741884">
      <w:pPr>
        <w:autoSpaceDE w:val="0"/>
        <w:autoSpaceDN w:val="0"/>
        <w:adjustRightInd w:val="0"/>
        <w:spacing w:after="0" w:line="360" w:lineRule="auto"/>
        <w:ind w:firstLine="709"/>
        <w:jc w:val="both"/>
        <w:rPr>
          <w:rFonts w:ascii="Times New Roman" w:hAnsi="Times New Roman" w:cs="Times New Roman"/>
          <w:sz w:val="26"/>
          <w:szCs w:val="26"/>
        </w:rPr>
      </w:pPr>
      <w:r w:rsidRPr="005D0E14">
        <w:rPr>
          <w:rFonts w:ascii="Times New Roman" w:hAnsi="Times New Roman" w:cs="Times New Roman"/>
          <w:sz w:val="26"/>
          <w:szCs w:val="26"/>
        </w:rPr>
        <w:t xml:space="preserve">3. </w:t>
      </w:r>
      <w:proofErr w:type="gramStart"/>
      <w:r w:rsidRPr="005D0E14">
        <w:rPr>
          <w:rFonts w:ascii="Times New Roman" w:hAnsi="Times New Roman" w:cs="Times New Roman"/>
          <w:sz w:val="26"/>
          <w:szCs w:val="26"/>
        </w:rPr>
        <w:t>Обучение по вопросам</w:t>
      </w:r>
      <w:proofErr w:type="gramEnd"/>
      <w:r w:rsidRPr="005D0E14">
        <w:rPr>
          <w:rFonts w:ascii="Times New Roman" w:hAnsi="Times New Roman" w:cs="Times New Roman"/>
          <w:sz w:val="26"/>
          <w:szCs w:val="26"/>
        </w:rPr>
        <w:t xml:space="preserve"> профилактики и противодействия коррупции осуществляется непосредственно после приема на работу, а также </w:t>
      </w:r>
      <w:r w:rsidR="0017407C" w:rsidRPr="005D0E14">
        <w:rPr>
          <w:rFonts w:ascii="Times New Roman" w:hAnsi="Times New Roman" w:cs="Times New Roman"/>
          <w:sz w:val="26"/>
          <w:szCs w:val="26"/>
        </w:rPr>
        <w:t>периодически (1 раз в квартал) в целях поддержания знаний и навыков работников бюджетного учреждения Вологодской области «Электронный регион» на должном уровне</w:t>
      </w:r>
      <w:r w:rsidRPr="005D0E14">
        <w:rPr>
          <w:rFonts w:ascii="Times New Roman" w:hAnsi="Times New Roman" w:cs="Times New Roman"/>
          <w:sz w:val="26"/>
          <w:szCs w:val="26"/>
        </w:rPr>
        <w:t>.</w:t>
      </w:r>
      <w:r w:rsidR="00AB14EF">
        <w:rPr>
          <w:rFonts w:ascii="Times New Roman" w:hAnsi="Times New Roman" w:cs="Times New Roman"/>
          <w:sz w:val="26"/>
          <w:szCs w:val="26"/>
        </w:rPr>
        <w:t xml:space="preserve"> </w:t>
      </w:r>
      <w:r w:rsidR="00AB14EF" w:rsidRPr="00A27471">
        <w:rPr>
          <w:rFonts w:ascii="Times New Roman" w:hAnsi="Times New Roman" w:cs="Times New Roman"/>
          <w:sz w:val="26"/>
          <w:szCs w:val="26"/>
        </w:rPr>
        <w:t>Перечень обучающих мероприятий, планируемых к проведению в текущем году, утверждается приказом директора учреждения.</w:t>
      </w:r>
    </w:p>
    <w:p w:rsidR="00B37549" w:rsidRPr="005D0E14" w:rsidRDefault="00B37549" w:rsidP="00741884">
      <w:pPr>
        <w:autoSpaceDE w:val="0"/>
        <w:autoSpaceDN w:val="0"/>
        <w:adjustRightInd w:val="0"/>
        <w:spacing w:after="0" w:line="360" w:lineRule="auto"/>
        <w:ind w:firstLine="709"/>
        <w:jc w:val="both"/>
        <w:rPr>
          <w:rFonts w:ascii="Times New Roman" w:hAnsi="Times New Roman" w:cs="Times New Roman"/>
          <w:sz w:val="26"/>
          <w:szCs w:val="26"/>
        </w:rPr>
      </w:pPr>
      <w:r w:rsidRPr="005D0E14">
        <w:rPr>
          <w:rFonts w:ascii="Times New Roman" w:hAnsi="Times New Roman" w:cs="Times New Roman"/>
          <w:sz w:val="26"/>
          <w:szCs w:val="26"/>
        </w:rPr>
        <w:t xml:space="preserve">4. </w:t>
      </w:r>
      <w:r w:rsidR="00074E64" w:rsidRPr="005D0E14">
        <w:rPr>
          <w:rFonts w:ascii="Times New Roman" w:hAnsi="Times New Roman" w:cs="Times New Roman"/>
          <w:sz w:val="26"/>
          <w:szCs w:val="26"/>
        </w:rPr>
        <w:t xml:space="preserve">Обучение работников бюджетного учреждения Вологодской области «Электронный регион» </w:t>
      </w:r>
      <w:r w:rsidR="00291C53" w:rsidRPr="005D0E14">
        <w:rPr>
          <w:rFonts w:ascii="Times New Roman" w:hAnsi="Times New Roman" w:cs="Times New Roman"/>
          <w:sz w:val="26"/>
          <w:szCs w:val="26"/>
        </w:rPr>
        <w:t xml:space="preserve">непосредственно после приема на работу </w:t>
      </w:r>
      <w:r w:rsidR="00074E64" w:rsidRPr="005D0E14">
        <w:rPr>
          <w:rFonts w:ascii="Times New Roman" w:hAnsi="Times New Roman" w:cs="Times New Roman"/>
          <w:sz w:val="26"/>
          <w:szCs w:val="26"/>
        </w:rPr>
        <w:t xml:space="preserve">осуществляется </w:t>
      </w:r>
      <w:r w:rsidR="00291C53" w:rsidRPr="005D0E14">
        <w:rPr>
          <w:rFonts w:ascii="Times New Roman" w:hAnsi="Times New Roman" w:cs="Times New Roman"/>
          <w:sz w:val="26"/>
          <w:szCs w:val="26"/>
        </w:rPr>
        <w:t xml:space="preserve">в форме вводного инструктажа </w:t>
      </w:r>
      <w:r w:rsidR="00074E64" w:rsidRPr="005D0E14">
        <w:rPr>
          <w:rFonts w:ascii="Times New Roman" w:hAnsi="Times New Roman" w:cs="Times New Roman"/>
          <w:sz w:val="26"/>
          <w:szCs w:val="26"/>
        </w:rPr>
        <w:t xml:space="preserve">в соответствии с утвержденной программой. </w:t>
      </w:r>
      <w:r w:rsidR="00741884" w:rsidRPr="005D0E14">
        <w:rPr>
          <w:rFonts w:ascii="Times New Roman" w:hAnsi="Times New Roman" w:cs="Times New Roman"/>
          <w:sz w:val="26"/>
          <w:szCs w:val="26"/>
        </w:rPr>
        <w:t xml:space="preserve">После прохождения вводного инструктажа работники проходят тестирование. </w:t>
      </w:r>
      <w:r w:rsidR="00B118D1" w:rsidRPr="005D0E14">
        <w:rPr>
          <w:rFonts w:ascii="Times New Roman" w:hAnsi="Times New Roman" w:cs="Times New Roman"/>
          <w:sz w:val="26"/>
          <w:szCs w:val="26"/>
        </w:rPr>
        <w:t xml:space="preserve">Если результаты тестирования являются неудовлетворительными, с работником проводится дополнительная беседа, после которой предлагается повторно пройти тест. </w:t>
      </w:r>
      <w:r w:rsidR="00291C53" w:rsidRPr="005D0E14">
        <w:rPr>
          <w:rFonts w:ascii="Times New Roman" w:hAnsi="Times New Roman" w:cs="Times New Roman"/>
          <w:sz w:val="26"/>
          <w:szCs w:val="26"/>
        </w:rPr>
        <w:t>Информация о прохождении обучения заносится в журнал регистрации обучения работников бюджетного учреждения Вологодской области «Электронный регион» по вопросам профилактики и противодействия коррупции</w:t>
      </w:r>
      <w:r w:rsidR="00F54E46" w:rsidRPr="005D0E14">
        <w:rPr>
          <w:rFonts w:ascii="Times New Roman" w:hAnsi="Times New Roman" w:cs="Times New Roman"/>
          <w:sz w:val="26"/>
          <w:szCs w:val="26"/>
        </w:rPr>
        <w:t>.</w:t>
      </w:r>
      <w:r w:rsidR="00741884" w:rsidRPr="005D0E14">
        <w:rPr>
          <w:rFonts w:ascii="Times New Roman" w:hAnsi="Times New Roman" w:cs="Times New Roman"/>
          <w:sz w:val="26"/>
          <w:szCs w:val="26"/>
        </w:rPr>
        <w:t xml:space="preserve"> </w:t>
      </w:r>
    </w:p>
    <w:p w:rsidR="00F54E46" w:rsidRPr="005D0E14" w:rsidRDefault="00291C53" w:rsidP="00741884">
      <w:pPr>
        <w:spacing w:after="0" w:line="360" w:lineRule="auto"/>
        <w:ind w:firstLine="709"/>
        <w:jc w:val="both"/>
        <w:rPr>
          <w:rFonts w:ascii="Times New Roman" w:hAnsi="Times New Roman" w:cs="Times New Roman"/>
          <w:sz w:val="26"/>
          <w:szCs w:val="26"/>
        </w:rPr>
      </w:pPr>
      <w:r w:rsidRPr="005D0E14">
        <w:rPr>
          <w:rFonts w:ascii="Times New Roman" w:hAnsi="Times New Roman" w:cs="Times New Roman"/>
          <w:sz w:val="26"/>
          <w:szCs w:val="26"/>
        </w:rPr>
        <w:t xml:space="preserve">5. </w:t>
      </w:r>
      <w:r w:rsidR="00C4106F" w:rsidRPr="005D0E14">
        <w:rPr>
          <w:rFonts w:ascii="Times New Roman" w:hAnsi="Times New Roman" w:cs="Times New Roman"/>
          <w:sz w:val="26"/>
          <w:szCs w:val="26"/>
        </w:rPr>
        <w:t xml:space="preserve">Ежеквартальное </w:t>
      </w:r>
      <w:proofErr w:type="gramStart"/>
      <w:r w:rsidR="00C4106F" w:rsidRPr="005D0E14">
        <w:rPr>
          <w:rFonts w:ascii="Times New Roman" w:hAnsi="Times New Roman" w:cs="Times New Roman"/>
          <w:sz w:val="26"/>
          <w:szCs w:val="26"/>
        </w:rPr>
        <w:t>обучение по вопросам</w:t>
      </w:r>
      <w:proofErr w:type="gramEnd"/>
      <w:r w:rsidR="00C4106F" w:rsidRPr="005D0E14">
        <w:rPr>
          <w:rFonts w:ascii="Times New Roman" w:hAnsi="Times New Roman" w:cs="Times New Roman"/>
          <w:sz w:val="26"/>
          <w:szCs w:val="26"/>
        </w:rPr>
        <w:t xml:space="preserve"> профилактики и противодействия коррупции может осуществляться в форме  совещаний, «круглых столов», бесед. Информация о проведении ежеквартального обучения (тема обучающего мероприятия, форма, сроки проведения) отражаются в ежеквартальном отчете о результатах  мониторинга  реализации плана мероприятий по противодействию коррупции бюджетного учреждения Вологодской области «Электронный регион»</w:t>
      </w:r>
      <w:r w:rsidR="00C4106F">
        <w:rPr>
          <w:rFonts w:ascii="Times New Roman" w:hAnsi="Times New Roman" w:cs="Times New Roman"/>
          <w:sz w:val="26"/>
          <w:szCs w:val="26"/>
        </w:rPr>
        <w:t>.</w:t>
      </w:r>
      <w:r w:rsidR="00F54E46" w:rsidRPr="005D0E14">
        <w:rPr>
          <w:rFonts w:ascii="Times New Roman" w:hAnsi="Times New Roman" w:cs="Times New Roman"/>
          <w:sz w:val="26"/>
          <w:szCs w:val="26"/>
        </w:rPr>
        <w:t xml:space="preserve"> </w:t>
      </w:r>
    </w:p>
    <w:p w:rsidR="004A1F0D" w:rsidRDefault="004A1F0D" w:rsidP="00A27471">
      <w:pPr>
        <w:spacing w:after="0" w:line="360" w:lineRule="auto"/>
        <w:rPr>
          <w:rFonts w:ascii="Times New Roman" w:hAnsi="Times New Roman" w:cs="Times New Roman"/>
          <w:sz w:val="20"/>
          <w:szCs w:val="20"/>
        </w:rPr>
      </w:pPr>
    </w:p>
    <w:p w:rsidR="000160E6" w:rsidRPr="00EA22EE" w:rsidRDefault="000160E6" w:rsidP="000160E6">
      <w:pPr>
        <w:spacing w:after="0" w:line="360" w:lineRule="auto"/>
        <w:ind w:left="5103"/>
        <w:jc w:val="center"/>
        <w:rPr>
          <w:rFonts w:ascii="Times New Roman" w:hAnsi="Times New Roman" w:cs="Times New Roman"/>
          <w:sz w:val="20"/>
          <w:szCs w:val="20"/>
        </w:rPr>
      </w:pPr>
      <w:r>
        <w:rPr>
          <w:rFonts w:ascii="Times New Roman" w:hAnsi="Times New Roman" w:cs="Times New Roman"/>
          <w:sz w:val="20"/>
          <w:szCs w:val="20"/>
        </w:rPr>
        <w:t>Приложение 2</w:t>
      </w:r>
    </w:p>
    <w:p w:rsidR="00A27471" w:rsidRDefault="00A27471" w:rsidP="00A27471">
      <w:pPr>
        <w:spacing w:after="0" w:line="360" w:lineRule="auto"/>
        <w:ind w:left="5103"/>
        <w:jc w:val="both"/>
        <w:rPr>
          <w:rFonts w:ascii="Times New Roman" w:hAnsi="Times New Roman" w:cs="Times New Roman"/>
          <w:sz w:val="20"/>
          <w:szCs w:val="20"/>
        </w:rPr>
      </w:pPr>
      <w:r>
        <w:rPr>
          <w:rFonts w:ascii="Times New Roman" w:hAnsi="Times New Roman" w:cs="Times New Roman"/>
          <w:sz w:val="20"/>
          <w:szCs w:val="20"/>
        </w:rPr>
        <w:t xml:space="preserve">             </w:t>
      </w:r>
      <w:r w:rsidRPr="00EA22EE">
        <w:rPr>
          <w:rFonts w:ascii="Times New Roman" w:hAnsi="Times New Roman" w:cs="Times New Roman"/>
          <w:sz w:val="20"/>
          <w:szCs w:val="20"/>
        </w:rPr>
        <w:t xml:space="preserve">к приказу от </w:t>
      </w:r>
      <w:r>
        <w:rPr>
          <w:rFonts w:ascii="Times New Roman" w:hAnsi="Times New Roman" w:cs="Times New Roman"/>
          <w:sz w:val="20"/>
          <w:szCs w:val="20"/>
        </w:rPr>
        <w:t xml:space="preserve">29 декабря </w:t>
      </w:r>
      <w:r w:rsidRPr="00EA22EE">
        <w:rPr>
          <w:rFonts w:ascii="Times New Roman" w:hAnsi="Times New Roman" w:cs="Times New Roman"/>
          <w:sz w:val="20"/>
          <w:szCs w:val="20"/>
        </w:rPr>
        <w:t>20</w:t>
      </w:r>
      <w:r>
        <w:rPr>
          <w:rFonts w:ascii="Times New Roman" w:hAnsi="Times New Roman" w:cs="Times New Roman"/>
          <w:sz w:val="20"/>
          <w:szCs w:val="20"/>
        </w:rPr>
        <w:t xml:space="preserve">18 </w:t>
      </w:r>
      <w:r w:rsidRPr="00EA22EE">
        <w:rPr>
          <w:rFonts w:ascii="Times New Roman" w:hAnsi="Times New Roman" w:cs="Times New Roman"/>
          <w:sz w:val="20"/>
          <w:szCs w:val="20"/>
        </w:rPr>
        <w:t xml:space="preserve">года № </w:t>
      </w:r>
      <w:r>
        <w:rPr>
          <w:rFonts w:ascii="Times New Roman" w:hAnsi="Times New Roman" w:cs="Times New Roman"/>
          <w:sz w:val="20"/>
          <w:szCs w:val="20"/>
        </w:rPr>
        <w:t>118-О</w:t>
      </w:r>
    </w:p>
    <w:p w:rsidR="00561191" w:rsidRDefault="00561191" w:rsidP="00561191">
      <w:pPr>
        <w:spacing w:after="0" w:line="360" w:lineRule="auto"/>
        <w:ind w:left="5103"/>
        <w:jc w:val="both"/>
        <w:rPr>
          <w:rFonts w:ascii="Times New Roman" w:hAnsi="Times New Roman" w:cs="Times New Roman"/>
          <w:sz w:val="20"/>
          <w:szCs w:val="20"/>
        </w:rPr>
      </w:pPr>
      <w:r>
        <w:rPr>
          <w:rFonts w:ascii="Times New Roman" w:hAnsi="Times New Roman" w:cs="Times New Roman"/>
          <w:sz w:val="20"/>
          <w:szCs w:val="20"/>
        </w:rPr>
        <w:t xml:space="preserve">(в редакции приказов от 18 октября 2019 года № 91-О, </w:t>
      </w:r>
      <w:r w:rsidRPr="006B06D8">
        <w:rPr>
          <w:rFonts w:ascii="Times New Roman" w:hAnsi="Times New Roman" w:cs="Times New Roman"/>
          <w:sz w:val="20"/>
          <w:szCs w:val="20"/>
        </w:rPr>
        <w:t>от 22 декабря  2020 года № 111-О</w:t>
      </w:r>
      <w:r>
        <w:rPr>
          <w:rFonts w:ascii="Times New Roman" w:hAnsi="Times New Roman" w:cs="Times New Roman"/>
          <w:sz w:val="20"/>
          <w:szCs w:val="20"/>
        </w:rPr>
        <w:t>)</w:t>
      </w:r>
    </w:p>
    <w:p w:rsidR="00074E64" w:rsidRDefault="00074E64" w:rsidP="00DB0813">
      <w:pPr>
        <w:autoSpaceDE w:val="0"/>
        <w:autoSpaceDN w:val="0"/>
        <w:adjustRightInd w:val="0"/>
        <w:spacing w:after="0" w:line="360" w:lineRule="auto"/>
        <w:rPr>
          <w:rFonts w:ascii="Times New Roman" w:eastAsiaTheme="minorHAnsi" w:hAnsi="Times New Roman" w:cs="Times New Roman"/>
          <w:b/>
          <w:sz w:val="28"/>
          <w:szCs w:val="28"/>
          <w:lang w:eastAsia="en-US"/>
        </w:rPr>
      </w:pPr>
    </w:p>
    <w:p w:rsidR="00074E64" w:rsidRPr="005D0E14" w:rsidRDefault="00074E64" w:rsidP="00924930">
      <w:pPr>
        <w:autoSpaceDE w:val="0"/>
        <w:autoSpaceDN w:val="0"/>
        <w:adjustRightInd w:val="0"/>
        <w:spacing w:after="0" w:line="240" w:lineRule="auto"/>
        <w:jc w:val="center"/>
        <w:rPr>
          <w:rFonts w:ascii="Times New Roman" w:hAnsi="Times New Roman" w:cs="Times New Roman"/>
          <w:b/>
          <w:sz w:val="26"/>
          <w:szCs w:val="26"/>
        </w:rPr>
      </w:pPr>
      <w:r w:rsidRPr="005D0E14">
        <w:rPr>
          <w:rFonts w:ascii="Times New Roman" w:hAnsi="Times New Roman" w:cs="Times New Roman"/>
          <w:b/>
          <w:sz w:val="26"/>
          <w:szCs w:val="26"/>
        </w:rPr>
        <w:t>Программа обучения работников бюджетного учреждения Вологодской области «Электронный регион» по вопросам профилактики и противодействия коррупции</w:t>
      </w:r>
    </w:p>
    <w:p w:rsidR="00074E64" w:rsidRPr="005D0E14" w:rsidRDefault="00074E64" w:rsidP="00074E64">
      <w:pPr>
        <w:autoSpaceDE w:val="0"/>
        <w:autoSpaceDN w:val="0"/>
        <w:adjustRightInd w:val="0"/>
        <w:spacing w:after="0" w:line="360" w:lineRule="auto"/>
        <w:jc w:val="center"/>
        <w:rPr>
          <w:rFonts w:ascii="Times New Roman" w:hAnsi="Times New Roman" w:cs="Times New Roman"/>
          <w:b/>
          <w:sz w:val="26"/>
          <w:szCs w:val="26"/>
        </w:rPr>
      </w:pPr>
    </w:p>
    <w:tbl>
      <w:tblPr>
        <w:tblStyle w:val="a4"/>
        <w:tblW w:w="0" w:type="auto"/>
        <w:tblLook w:val="04A0"/>
      </w:tblPr>
      <w:tblGrid>
        <w:gridCol w:w="817"/>
        <w:gridCol w:w="9180"/>
      </w:tblGrid>
      <w:tr w:rsidR="00A44BA7" w:rsidRPr="005D0E14" w:rsidTr="002F2099">
        <w:tc>
          <w:tcPr>
            <w:tcW w:w="817" w:type="dxa"/>
          </w:tcPr>
          <w:p w:rsidR="00A44BA7" w:rsidRPr="005D0E14" w:rsidRDefault="00A44BA7" w:rsidP="002F2099">
            <w:pPr>
              <w:autoSpaceDE w:val="0"/>
              <w:autoSpaceDN w:val="0"/>
              <w:adjustRightInd w:val="0"/>
              <w:spacing w:line="360" w:lineRule="auto"/>
              <w:jc w:val="center"/>
              <w:rPr>
                <w:rFonts w:ascii="Times New Roman" w:eastAsiaTheme="minorHAnsi" w:hAnsi="Times New Roman" w:cs="Times New Roman"/>
                <w:b/>
                <w:sz w:val="26"/>
                <w:szCs w:val="26"/>
                <w:lang w:eastAsia="en-US"/>
              </w:rPr>
            </w:pPr>
            <w:r w:rsidRPr="005D0E14">
              <w:rPr>
                <w:rFonts w:ascii="Times New Roman" w:eastAsiaTheme="minorHAnsi" w:hAnsi="Times New Roman" w:cs="Times New Roman"/>
                <w:b/>
                <w:sz w:val="26"/>
                <w:szCs w:val="26"/>
                <w:lang w:eastAsia="en-US"/>
              </w:rPr>
              <w:t xml:space="preserve">№ </w:t>
            </w:r>
            <w:proofErr w:type="spellStart"/>
            <w:proofErr w:type="gramStart"/>
            <w:r w:rsidRPr="005D0E14">
              <w:rPr>
                <w:rFonts w:ascii="Times New Roman" w:eastAsiaTheme="minorHAnsi" w:hAnsi="Times New Roman" w:cs="Times New Roman"/>
                <w:b/>
                <w:sz w:val="26"/>
                <w:szCs w:val="26"/>
                <w:lang w:eastAsia="en-US"/>
              </w:rPr>
              <w:t>п</w:t>
            </w:r>
            <w:proofErr w:type="spellEnd"/>
            <w:proofErr w:type="gramEnd"/>
            <w:r w:rsidRPr="005D0E14">
              <w:rPr>
                <w:rFonts w:ascii="Times New Roman" w:eastAsiaTheme="minorHAnsi" w:hAnsi="Times New Roman" w:cs="Times New Roman"/>
                <w:b/>
                <w:sz w:val="26"/>
                <w:szCs w:val="26"/>
                <w:lang w:eastAsia="en-US"/>
              </w:rPr>
              <w:t>/</w:t>
            </w:r>
            <w:proofErr w:type="spellStart"/>
            <w:r w:rsidRPr="005D0E14">
              <w:rPr>
                <w:rFonts w:ascii="Times New Roman" w:eastAsiaTheme="minorHAnsi" w:hAnsi="Times New Roman" w:cs="Times New Roman"/>
                <w:b/>
                <w:sz w:val="26"/>
                <w:szCs w:val="26"/>
                <w:lang w:eastAsia="en-US"/>
              </w:rPr>
              <w:t>п</w:t>
            </w:r>
            <w:proofErr w:type="spellEnd"/>
          </w:p>
        </w:tc>
        <w:tc>
          <w:tcPr>
            <w:tcW w:w="9180" w:type="dxa"/>
          </w:tcPr>
          <w:p w:rsidR="00A44BA7" w:rsidRPr="005D0E14" w:rsidRDefault="00A44BA7" w:rsidP="002F2099">
            <w:pPr>
              <w:autoSpaceDE w:val="0"/>
              <w:autoSpaceDN w:val="0"/>
              <w:adjustRightInd w:val="0"/>
              <w:spacing w:line="360" w:lineRule="auto"/>
              <w:jc w:val="center"/>
              <w:rPr>
                <w:rFonts w:ascii="Times New Roman" w:eastAsiaTheme="minorHAnsi" w:hAnsi="Times New Roman" w:cs="Times New Roman"/>
                <w:b/>
                <w:sz w:val="26"/>
                <w:szCs w:val="26"/>
                <w:lang w:eastAsia="en-US"/>
              </w:rPr>
            </w:pPr>
            <w:r w:rsidRPr="005D0E14">
              <w:rPr>
                <w:rFonts w:ascii="Times New Roman" w:eastAsiaTheme="minorHAnsi" w:hAnsi="Times New Roman" w:cs="Times New Roman"/>
                <w:b/>
                <w:sz w:val="26"/>
                <w:szCs w:val="26"/>
                <w:lang w:eastAsia="en-US"/>
              </w:rPr>
              <w:t>Наименование разделов и тем</w:t>
            </w:r>
          </w:p>
        </w:tc>
      </w:tr>
      <w:tr w:rsidR="00A44BA7" w:rsidRPr="005D0E14" w:rsidTr="002F2099">
        <w:tc>
          <w:tcPr>
            <w:tcW w:w="817" w:type="dxa"/>
          </w:tcPr>
          <w:p w:rsidR="00A44BA7" w:rsidRPr="005D0E14" w:rsidRDefault="00A44BA7" w:rsidP="002F2099">
            <w:pPr>
              <w:autoSpaceDE w:val="0"/>
              <w:autoSpaceDN w:val="0"/>
              <w:adjustRightInd w:val="0"/>
              <w:spacing w:line="360" w:lineRule="auto"/>
              <w:jc w:val="center"/>
              <w:rPr>
                <w:rFonts w:ascii="Times New Roman" w:eastAsiaTheme="minorHAnsi" w:hAnsi="Times New Roman" w:cs="Times New Roman"/>
                <w:sz w:val="26"/>
                <w:szCs w:val="26"/>
                <w:lang w:eastAsia="en-US"/>
              </w:rPr>
            </w:pPr>
            <w:r w:rsidRPr="005D0E14">
              <w:rPr>
                <w:rFonts w:ascii="Times New Roman" w:eastAsiaTheme="minorHAnsi" w:hAnsi="Times New Roman" w:cs="Times New Roman"/>
                <w:sz w:val="26"/>
                <w:szCs w:val="26"/>
                <w:lang w:eastAsia="en-US"/>
              </w:rPr>
              <w:t>1</w:t>
            </w:r>
          </w:p>
        </w:tc>
        <w:tc>
          <w:tcPr>
            <w:tcW w:w="9180" w:type="dxa"/>
          </w:tcPr>
          <w:p w:rsidR="00A44BA7" w:rsidRPr="005D0E14" w:rsidRDefault="00A44BA7" w:rsidP="002F2099">
            <w:pPr>
              <w:autoSpaceDE w:val="0"/>
              <w:autoSpaceDN w:val="0"/>
              <w:adjustRightInd w:val="0"/>
              <w:jc w:val="both"/>
              <w:rPr>
                <w:rFonts w:ascii="Times New Roman" w:eastAsiaTheme="minorHAnsi" w:hAnsi="Times New Roman" w:cs="Times New Roman"/>
                <w:sz w:val="26"/>
                <w:szCs w:val="26"/>
                <w:lang w:eastAsia="en-US"/>
              </w:rPr>
            </w:pPr>
            <w:r w:rsidRPr="005D0E14">
              <w:rPr>
                <w:rFonts w:ascii="Times New Roman" w:eastAsiaTheme="minorHAnsi" w:hAnsi="Times New Roman" w:cs="Times New Roman"/>
                <w:sz w:val="26"/>
                <w:szCs w:val="26"/>
                <w:lang w:eastAsia="en-US"/>
              </w:rPr>
              <w:t>Понятие коррупции и правовые основы противодействия коррупционным правонарушениям. Действующее российское законодательство в сфере противодействия коррупции.</w:t>
            </w:r>
            <w:r>
              <w:rPr>
                <w:rFonts w:ascii="Times New Roman" w:eastAsiaTheme="minorHAnsi" w:hAnsi="Times New Roman" w:cs="Times New Roman"/>
                <w:sz w:val="26"/>
                <w:szCs w:val="26"/>
                <w:lang w:eastAsia="en-US"/>
              </w:rPr>
              <w:t xml:space="preserve"> Обзоры практики </w:t>
            </w:r>
            <w:proofErr w:type="spellStart"/>
            <w:r>
              <w:rPr>
                <w:rFonts w:ascii="Times New Roman" w:eastAsiaTheme="minorHAnsi" w:hAnsi="Times New Roman" w:cs="Times New Roman"/>
                <w:sz w:val="26"/>
                <w:szCs w:val="26"/>
                <w:lang w:eastAsia="en-US"/>
              </w:rPr>
              <w:t>правоприменения</w:t>
            </w:r>
            <w:proofErr w:type="spellEnd"/>
            <w:r>
              <w:rPr>
                <w:rFonts w:ascii="Times New Roman" w:eastAsiaTheme="minorHAnsi" w:hAnsi="Times New Roman" w:cs="Times New Roman"/>
                <w:sz w:val="26"/>
                <w:szCs w:val="26"/>
                <w:lang w:eastAsia="en-US"/>
              </w:rPr>
              <w:t xml:space="preserve"> в сфере конфликта интересов. Разъяснения и обзоры судебной практики по коррупционным вопросам.</w:t>
            </w:r>
          </w:p>
        </w:tc>
      </w:tr>
      <w:tr w:rsidR="00A44BA7" w:rsidRPr="005D0E14" w:rsidTr="002F2099">
        <w:tc>
          <w:tcPr>
            <w:tcW w:w="817" w:type="dxa"/>
          </w:tcPr>
          <w:p w:rsidR="00A44BA7" w:rsidRPr="005D0E14" w:rsidRDefault="00A44BA7" w:rsidP="002F2099">
            <w:pPr>
              <w:autoSpaceDE w:val="0"/>
              <w:autoSpaceDN w:val="0"/>
              <w:adjustRightInd w:val="0"/>
              <w:spacing w:line="360" w:lineRule="auto"/>
              <w:jc w:val="center"/>
              <w:rPr>
                <w:rFonts w:ascii="Times New Roman" w:eastAsiaTheme="minorHAnsi" w:hAnsi="Times New Roman" w:cs="Times New Roman"/>
                <w:sz w:val="26"/>
                <w:szCs w:val="26"/>
                <w:lang w:eastAsia="en-US"/>
              </w:rPr>
            </w:pPr>
            <w:r w:rsidRPr="005D0E14">
              <w:rPr>
                <w:rFonts w:ascii="Times New Roman" w:eastAsiaTheme="minorHAnsi" w:hAnsi="Times New Roman" w:cs="Times New Roman"/>
                <w:sz w:val="26"/>
                <w:szCs w:val="26"/>
                <w:lang w:eastAsia="en-US"/>
              </w:rPr>
              <w:t>2</w:t>
            </w:r>
          </w:p>
        </w:tc>
        <w:tc>
          <w:tcPr>
            <w:tcW w:w="9180" w:type="dxa"/>
          </w:tcPr>
          <w:p w:rsidR="00A44BA7" w:rsidRPr="005D0E14" w:rsidRDefault="00A44BA7" w:rsidP="002F2099">
            <w:pPr>
              <w:autoSpaceDE w:val="0"/>
              <w:autoSpaceDN w:val="0"/>
              <w:adjustRightInd w:val="0"/>
              <w:jc w:val="both"/>
              <w:rPr>
                <w:rFonts w:ascii="Times New Roman" w:eastAsiaTheme="minorHAnsi" w:hAnsi="Times New Roman" w:cs="Times New Roman"/>
                <w:sz w:val="26"/>
                <w:szCs w:val="26"/>
                <w:lang w:eastAsia="en-US"/>
              </w:rPr>
            </w:pPr>
            <w:r w:rsidRPr="005D0E14">
              <w:rPr>
                <w:rFonts w:ascii="Times New Roman" w:eastAsiaTheme="minorHAnsi" w:hAnsi="Times New Roman" w:cs="Times New Roman"/>
                <w:sz w:val="26"/>
                <w:szCs w:val="26"/>
                <w:lang w:eastAsia="en-US"/>
              </w:rPr>
              <w:t>Профилактика коррупции в учреждении. Правовые и организационные основы противодействия коррупции в учреждении, основные принципы противодействия коррупции. Комиссия по соблюдению требований к служебному поведению работников учреждения и урегулированию конфликта интересов.</w:t>
            </w:r>
          </w:p>
        </w:tc>
      </w:tr>
      <w:tr w:rsidR="00A44BA7" w:rsidRPr="005D0E14" w:rsidTr="002F2099">
        <w:tc>
          <w:tcPr>
            <w:tcW w:w="817" w:type="dxa"/>
          </w:tcPr>
          <w:p w:rsidR="00A44BA7" w:rsidRPr="005D0E14" w:rsidRDefault="00A44BA7" w:rsidP="002F2099">
            <w:pPr>
              <w:autoSpaceDE w:val="0"/>
              <w:autoSpaceDN w:val="0"/>
              <w:adjustRightInd w:val="0"/>
              <w:spacing w:line="360" w:lineRule="auto"/>
              <w:jc w:val="center"/>
              <w:rPr>
                <w:rFonts w:ascii="Times New Roman" w:eastAsiaTheme="minorHAnsi" w:hAnsi="Times New Roman" w:cs="Times New Roman"/>
                <w:sz w:val="26"/>
                <w:szCs w:val="26"/>
                <w:lang w:eastAsia="en-US"/>
              </w:rPr>
            </w:pPr>
            <w:r w:rsidRPr="005D0E14">
              <w:rPr>
                <w:rFonts w:ascii="Times New Roman" w:eastAsiaTheme="minorHAnsi" w:hAnsi="Times New Roman" w:cs="Times New Roman"/>
                <w:sz w:val="26"/>
                <w:szCs w:val="26"/>
                <w:lang w:eastAsia="en-US"/>
              </w:rPr>
              <w:t>3</w:t>
            </w:r>
          </w:p>
        </w:tc>
        <w:tc>
          <w:tcPr>
            <w:tcW w:w="9180" w:type="dxa"/>
          </w:tcPr>
          <w:p w:rsidR="00A44BA7" w:rsidRPr="005D0E14" w:rsidRDefault="00A44BA7" w:rsidP="002F2099">
            <w:pPr>
              <w:autoSpaceDE w:val="0"/>
              <w:autoSpaceDN w:val="0"/>
              <w:adjustRightInd w:val="0"/>
              <w:jc w:val="both"/>
              <w:rPr>
                <w:rFonts w:ascii="Times New Roman" w:eastAsiaTheme="minorHAnsi" w:hAnsi="Times New Roman" w:cs="Times New Roman"/>
                <w:sz w:val="26"/>
                <w:szCs w:val="26"/>
                <w:lang w:eastAsia="en-US"/>
              </w:rPr>
            </w:pPr>
            <w:r w:rsidRPr="005D0E14">
              <w:rPr>
                <w:rFonts w:ascii="Times New Roman" w:eastAsiaTheme="minorHAnsi" w:hAnsi="Times New Roman" w:cs="Times New Roman"/>
                <w:sz w:val="26"/>
                <w:szCs w:val="26"/>
                <w:lang w:eastAsia="en-US"/>
              </w:rPr>
              <w:t>Ответственность за коррупционные правонарушения</w:t>
            </w:r>
          </w:p>
        </w:tc>
      </w:tr>
      <w:tr w:rsidR="00A44BA7" w:rsidRPr="005D0E14" w:rsidTr="002F2099">
        <w:tc>
          <w:tcPr>
            <w:tcW w:w="817" w:type="dxa"/>
          </w:tcPr>
          <w:p w:rsidR="00A44BA7" w:rsidRPr="005D0E14" w:rsidRDefault="00A44BA7" w:rsidP="002F2099">
            <w:pPr>
              <w:autoSpaceDE w:val="0"/>
              <w:autoSpaceDN w:val="0"/>
              <w:adjustRightInd w:val="0"/>
              <w:spacing w:line="360" w:lineRule="auto"/>
              <w:jc w:val="center"/>
              <w:rPr>
                <w:rFonts w:ascii="Times New Roman" w:eastAsiaTheme="minorHAnsi" w:hAnsi="Times New Roman" w:cs="Times New Roman"/>
                <w:sz w:val="26"/>
                <w:szCs w:val="26"/>
                <w:lang w:eastAsia="en-US"/>
              </w:rPr>
            </w:pPr>
            <w:r w:rsidRPr="005D0E14">
              <w:rPr>
                <w:rFonts w:ascii="Times New Roman" w:eastAsiaTheme="minorHAnsi" w:hAnsi="Times New Roman" w:cs="Times New Roman"/>
                <w:sz w:val="26"/>
                <w:szCs w:val="26"/>
                <w:lang w:eastAsia="en-US"/>
              </w:rPr>
              <w:t>4</w:t>
            </w:r>
          </w:p>
        </w:tc>
        <w:tc>
          <w:tcPr>
            <w:tcW w:w="9180" w:type="dxa"/>
          </w:tcPr>
          <w:p w:rsidR="00A44BA7" w:rsidRPr="005D0E14" w:rsidRDefault="00A44BA7" w:rsidP="002F2099">
            <w:pPr>
              <w:autoSpaceDE w:val="0"/>
              <w:autoSpaceDN w:val="0"/>
              <w:adjustRightInd w:val="0"/>
              <w:jc w:val="both"/>
              <w:rPr>
                <w:rFonts w:ascii="Times New Roman" w:eastAsiaTheme="minorHAnsi" w:hAnsi="Times New Roman" w:cs="Times New Roman"/>
                <w:sz w:val="26"/>
                <w:szCs w:val="26"/>
                <w:lang w:eastAsia="en-US"/>
              </w:rPr>
            </w:pPr>
            <w:r w:rsidRPr="005D0E14">
              <w:rPr>
                <w:rFonts w:ascii="Times New Roman" w:eastAsiaTheme="minorHAnsi" w:hAnsi="Times New Roman" w:cs="Times New Roman"/>
                <w:sz w:val="26"/>
                <w:szCs w:val="26"/>
                <w:lang w:eastAsia="en-US"/>
              </w:rPr>
              <w:t>Порядок уведомления работодателя о фактах обращения в целях склонения к совершению коррупционных правонарушений.</w:t>
            </w:r>
          </w:p>
        </w:tc>
      </w:tr>
    </w:tbl>
    <w:p w:rsidR="00074E64" w:rsidRPr="005D0E14" w:rsidRDefault="00074E64" w:rsidP="00074E64">
      <w:pPr>
        <w:autoSpaceDE w:val="0"/>
        <w:autoSpaceDN w:val="0"/>
        <w:adjustRightInd w:val="0"/>
        <w:spacing w:after="0" w:line="360" w:lineRule="auto"/>
        <w:jc w:val="center"/>
        <w:rPr>
          <w:rFonts w:ascii="Times New Roman" w:eastAsiaTheme="minorHAnsi" w:hAnsi="Times New Roman" w:cs="Times New Roman"/>
          <w:b/>
          <w:sz w:val="26"/>
          <w:szCs w:val="26"/>
          <w:lang w:eastAsia="en-US"/>
        </w:rPr>
      </w:pPr>
    </w:p>
    <w:p w:rsidR="00BC18D2" w:rsidRPr="005D0E14" w:rsidRDefault="00BC18D2" w:rsidP="00BC18D2">
      <w:pPr>
        <w:spacing w:after="0" w:line="240" w:lineRule="auto"/>
        <w:jc w:val="center"/>
        <w:rPr>
          <w:rFonts w:ascii="Times New Roman" w:eastAsia="Times New Roman" w:hAnsi="Times New Roman" w:cs="Times New Roman"/>
          <w:b/>
          <w:sz w:val="26"/>
          <w:szCs w:val="26"/>
        </w:rPr>
      </w:pPr>
      <w:r w:rsidRPr="005D0E14">
        <w:rPr>
          <w:rFonts w:ascii="Times New Roman" w:eastAsia="Times New Roman" w:hAnsi="Times New Roman" w:cs="Times New Roman"/>
          <w:b/>
          <w:sz w:val="26"/>
          <w:szCs w:val="26"/>
        </w:rPr>
        <w:t>I. Понятие коррупции и правовые основы противодействия коррупцион</w:t>
      </w:r>
      <w:r w:rsidRPr="005D0E14">
        <w:rPr>
          <w:rFonts w:ascii="Times New Roman" w:eastAsia="Times New Roman" w:hAnsi="Times New Roman" w:cs="Times New Roman"/>
          <w:b/>
          <w:sz w:val="26"/>
          <w:szCs w:val="26"/>
        </w:rPr>
        <w:softHyphen/>
        <w:t>ным правонарушениям.</w:t>
      </w:r>
    </w:p>
    <w:p w:rsidR="00924930" w:rsidRPr="005D0E14" w:rsidRDefault="00924930" w:rsidP="00BC18D2">
      <w:pPr>
        <w:spacing w:after="0" w:line="240" w:lineRule="auto"/>
        <w:jc w:val="center"/>
        <w:rPr>
          <w:rFonts w:ascii="Times New Roman" w:eastAsia="Times New Roman" w:hAnsi="Times New Roman" w:cs="Times New Roman"/>
          <w:b/>
          <w:sz w:val="26"/>
          <w:szCs w:val="26"/>
        </w:rPr>
      </w:pPr>
    </w:p>
    <w:p w:rsidR="00BC18D2" w:rsidRPr="005D0E14" w:rsidRDefault="00BC18D2" w:rsidP="00741884">
      <w:pPr>
        <w:spacing w:after="0" w:line="360" w:lineRule="auto"/>
        <w:ind w:firstLine="709"/>
        <w:rPr>
          <w:rFonts w:ascii="Times New Roman" w:eastAsia="Times New Roman" w:hAnsi="Times New Roman" w:cs="Times New Roman"/>
          <w:sz w:val="26"/>
          <w:szCs w:val="26"/>
        </w:rPr>
      </w:pPr>
      <w:r w:rsidRPr="005D0E14">
        <w:rPr>
          <w:rFonts w:ascii="Times New Roman" w:eastAsia="Times New Roman" w:hAnsi="Times New Roman" w:cs="Times New Roman"/>
          <w:sz w:val="26"/>
          <w:szCs w:val="26"/>
        </w:rPr>
        <w:t>1.1. В сфере противодействия коррупции используются понятия, применя</w:t>
      </w:r>
      <w:r w:rsidRPr="005D0E14">
        <w:rPr>
          <w:rFonts w:ascii="Times New Roman" w:eastAsia="Times New Roman" w:hAnsi="Times New Roman" w:cs="Times New Roman"/>
          <w:sz w:val="26"/>
          <w:szCs w:val="26"/>
        </w:rPr>
        <w:softHyphen/>
        <w:t>емые в значениях, определенных федеральным законом от 25 декабря 2008 го</w:t>
      </w:r>
      <w:r w:rsidRPr="005D0E14">
        <w:rPr>
          <w:rFonts w:ascii="Times New Roman" w:eastAsia="Times New Roman" w:hAnsi="Times New Roman" w:cs="Times New Roman"/>
          <w:sz w:val="26"/>
          <w:szCs w:val="26"/>
        </w:rPr>
        <w:softHyphen/>
        <w:t>да № 273-ФЗ «О противодействии коррупции» (далее - Закон о противодействии коррупции):</w:t>
      </w:r>
    </w:p>
    <w:p w:rsidR="00BC18D2" w:rsidRPr="005D0E14" w:rsidRDefault="00BC18D2" w:rsidP="00741884">
      <w:pPr>
        <w:spacing w:after="0" w:line="360" w:lineRule="auto"/>
        <w:ind w:firstLine="709"/>
        <w:jc w:val="both"/>
        <w:rPr>
          <w:rFonts w:ascii="Times New Roman" w:eastAsia="Times New Roman" w:hAnsi="Times New Roman" w:cs="Times New Roman"/>
          <w:sz w:val="26"/>
          <w:szCs w:val="26"/>
        </w:rPr>
      </w:pPr>
      <w:r w:rsidRPr="005D0E14">
        <w:rPr>
          <w:rFonts w:ascii="Times New Roman" w:eastAsia="Times New Roman" w:hAnsi="Times New Roman" w:cs="Times New Roman"/>
          <w:sz w:val="26"/>
          <w:szCs w:val="26"/>
        </w:rPr>
        <w:t xml:space="preserve"> </w:t>
      </w:r>
      <w:proofErr w:type="gramStart"/>
      <w:r w:rsidRPr="005D0E14">
        <w:rPr>
          <w:rFonts w:ascii="Times New Roman" w:eastAsia="Times New Roman" w:hAnsi="Times New Roman" w:cs="Times New Roman"/>
          <w:sz w:val="26"/>
          <w:szCs w:val="26"/>
        </w:rPr>
        <w:t>коррупция - злоупотребление служебным положением, дача взятки, по</w:t>
      </w:r>
      <w:r w:rsidRPr="005D0E14">
        <w:rPr>
          <w:rFonts w:ascii="Times New Roman" w:eastAsia="Times New Roman" w:hAnsi="Times New Roman" w:cs="Times New Roman"/>
          <w:sz w:val="26"/>
          <w:szCs w:val="26"/>
        </w:rPr>
        <w:softHyphen/>
        <w:t>лучение взятки, злоупотребление полномочиями, коммерческий подкуп либо иное незаконное использование физическим лицом своего должностного поло</w:t>
      </w:r>
      <w:r w:rsidRPr="005D0E14">
        <w:rPr>
          <w:rFonts w:ascii="Times New Roman" w:eastAsia="Times New Roman" w:hAnsi="Times New Roman" w:cs="Times New Roman"/>
          <w:sz w:val="26"/>
          <w:szCs w:val="26"/>
        </w:rPr>
        <w:softHyphen/>
        <w:t>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5D0E14">
        <w:rPr>
          <w:rFonts w:ascii="Times New Roman" w:eastAsia="Times New Roman" w:hAnsi="Times New Roman" w:cs="Times New Roman"/>
          <w:sz w:val="26"/>
          <w:szCs w:val="26"/>
        </w:rPr>
        <w:t xml:space="preserve">. Коррупцией также является совершение перечисленных деяний </w:t>
      </w:r>
      <w:proofErr w:type="spellStart"/>
      <w:proofErr w:type="gramStart"/>
      <w:r w:rsidRPr="005D0E14">
        <w:rPr>
          <w:rFonts w:ascii="Times New Roman" w:eastAsia="Times New Roman" w:hAnsi="Times New Roman" w:cs="Times New Roman"/>
          <w:sz w:val="26"/>
          <w:szCs w:val="26"/>
        </w:rPr>
        <w:t>o</w:t>
      </w:r>
      <w:proofErr w:type="gramEnd"/>
      <w:r w:rsidRPr="005D0E14">
        <w:rPr>
          <w:rFonts w:ascii="Times New Roman" w:eastAsia="Times New Roman" w:hAnsi="Times New Roman" w:cs="Times New Roman"/>
          <w:sz w:val="26"/>
          <w:szCs w:val="26"/>
        </w:rPr>
        <w:t>т</w:t>
      </w:r>
      <w:proofErr w:type="spellEnd"/>
      <w:r w:rsidRPr="005D0E14">
        <w:rPr>
          <w:rFonts w:ascii="Times New Roman" w:eastAsia="Times New Roman" w:hAnsi="Times New Roman" w:cs="Times New Roman"/>
          <w:sz w:val="26"/>
          <w:szCs w:val="26"/>
        </w:rPr>
        <w:t xml:space="preserve"> имени или в интересах юридического лица;</w:t>
      </w:r>
    </w:p>
    <w:p w:rsidR="00BC18D2" w:rsidRPr="005D0E14" w:rsidRDefault="00BC18D2" w:rsidP="00741884">
      <w:pPr>
        <w:spacing w:after="0" w:line="360" w:lineRule="auto"/>
        <w:ind w:firstLine="709"/>
        <w:jc w:val="both"/>
        <w:rPr>
          <w:rFonts w:ascii="Times New Roman" w:eastAsia="Times New Roman" w:hAnsi="Times New Roman" w:cs="Times New Roman"/>
          <w:sz w:val="26"/>
          <w:szCs w:val="26"/>
        </w:rPr>
      </w:pPr>
      <w:r w:rsidRPr="005D0E14">
        <w:rPr>
          <w:rFonts w:ascii="Times New Roman" w:eastAsia="Times New Roman" w:hAnsi="Times New Roman" w:cs="Times New Roman"/>
          <w:sz w:val="26"/>
          <w:szCs w:val="26"/>
        </w:rPr>
        <w:t>противодействие коррупции - деятельность федеральных органов госу</w:t>
      </w:r>
      <w:r w:rsidRPr="005D0E14">
        <w:rPr>
          <w:rFonts w:ascii="Times New Roman" w:eastAsia="Times New Roman" w:hAnsi="Times New Roman" w:cs="Times New Roman"/>
          <w:sz w:val="26"/>
          <w:szCs w:val="26"/>
        </w:rPr>
        <w:softHyphen/>
        <w:t xml:space="preserve">дарственной власти, органов государственной власти субъектов Российской </w:t>
      </w:r>
      <w:r w:rsidRPr="005D0E14">
        <w:rPr>
          <w:rFonts w:ascii="Times New Roman" w:eastAsia="Times New Roman" w:hAnsi="Times New Roman" w:cs="Times New Roman"/>
          <w:sz w:val="26"/>
          <w:szCs w:val="26"/>
        </w:rPr>
        <w:lastRenderedPageBreak/>
        <w:t>Федерации, органов местного самоуправления, институтов гражданского обще</w:t>
      </w:r>
      <w:r w:rsidRPr="005D0E14">
        <w:rPr>
          <w:rFonts w:ascii="Times New Roman" w:eastAsia="Times New Roman" w:hAnsi="Times New Roman" w:cs="Times New Roman"/>
          <w:sz w:val="26"/>
          <w:szCs w:val="26"/>
        </w:rPr>
        <w:softHyphen/>
        <w:t>ства, организаций и физических лиц в пределах их полномочий:</w:t>
      </w:r>
    </w:p>
    <w:p w:rsidR="00BC18D2" w:rsidRPr="005D0E14" w:rsidRDefault="00BC18D2" w:rsidP="00741884">
      <w:pPr>
        <w:spacing w:after="0" w:line="360" w:lineRule="auto"/>
        <w:ind w:firstLine="709"/>
        <w:jc w:val="both"/>
        <w:rPr>
          <w:rFonts w:ascii="Times New Roman" w:eastAsia="Times New Roman" w:hAnsi="Times New Roman" w:cs="Times New Roman"/>
          <w:sz w:val="26"/>
          <w:szCs w:val="26"/>
        </w:rPr>
      </w:pPr>
      <w:r w:rsidRPr="005D0E14">
        <w:rPr>
          <w:rFonts w:ascii="Times New Roman" w:eastAsia="Times New Roman" w:hAnsi="Times New Roman" w:cs="Times New Roman"/>
          <w:sz w:val="26"/>
          <w:szCs w:val="26"/>
        </w:rPr>
        <w:t>а) по предупреждению коррупции, в том числе по выявлению и последу</w:t>
      </w:r>
      <w:r w:rsidRPr="005D0E14">
        <w:rPr>
          <w:rFonts w:ascii="Times New Roman" w:eastAsia="Times New Roman" w:hAnsi="Times New Roman" w:cs="Times New Roman"/>
          <w:sz w:val="26"/>
          <w:szCs w:val="26"/>
        </w:rPr>
        <w:softHyphen/>
        <w:t>ющему устранению причин коррупции (профилактика коррупции);</w:t>
      </w:r>
    </w:p>
    <w:p w:rsidR="00BC18D2" w:rsidRPr="005D0E14" w:rsidRDefault="00BC18D2" w:rsidP="00741884">
      <w:pPr>
        <w:spacing w:after="0" w:line="360" w:lineRule="auto"/>
        <w:ind w:firstLine="709"/>
        <w:jc w:val="both"/>
        <w:rPr>
          <w:rFonts w:ascii="Times New Roman" w:eastAsia="Times New Roman" w:hAnsi="Times New Roman" w:cs="Times New Roman"/>
          <w:sz w:val="26"/>
          <w:szCs w:val="26"/>
        </w:rPr>
      </w:pPr>
      <w:r w:rsidRPr="005D0E14">
        <w:rPr>
          <w:rFonts w:ascii="Times New Roman" w:eastAsia="Times New Roman" w:hAnsi="Times New Roman" w:cs="Times New Roman"/>
          <w:sz w:val="26"/>
          <w:szCs w:val="26"/>
        </w:rPr>
        <w:t>б) по выявлению, предупреждению, пресечению, раскрытию и расследова</w:t>
      </w:r>
      <w:r w:rsidRPr="005D0E14">
        <w:rPr>
          <w:rFonts w:ascii="Times New Roman" w:eastAsia="Times New Roman" w:hAnsi="Times New Roman" w:cs="Times New Roman"/>
          <w:sz w:val="26"/>
          <w:szCs w:val="26"/>
        </w:rPr>
        <w:softHyphen/>
        <w:t>нию коррупционных правонарушений (борьба с коррупцией);</w:t>
      </w:r>
    </w:p>
    <w:p w:rsidR="00BC18D2" w:rsidRPr="005D0E14" w:rsidRDefault="00BC18D2" w:rsidP="00741884">
      <w:pPr>
        <w:spacing w:after="0" w:line="360" w:lineRule="auto"/>
        <w:ind w:firstLine="709"/>
        <w:jc w:val="both"/>
        <w:rPr>
          <w:rFonts w:ascii="Times New Roman" w:eastAsia="Times New Roman" w:hAnsi="Times New Roman" w:cs="Times New Roman"/>
          <w:sz w:val="26"/>
          <w:szCs w:val="26"/>
        </w:rPr>
      </w:pPr>
      <w:r w:rsidRPr="005D0E14">
        <w:rPr>
          <w:rFonts w:ascii="Times New Roman" w:eastAsia="Times New Roman" w:hAnsi="Times New Roman" w:cs="Times New Roman"/>
          <w:sz w:val="26"/>
          <w:szCs w:val="26"/>
        </w:rPr>
        <w:t>в) по минимизации и (или) ликвидации последствий коррупционных пра</w:t>
      </w:r>
      <w:r w:rsidRPr="005D0E14">
        <w:rPr>
          <w:rFonts w:ascii="Times New Roman" w:eastAsia="Times New Roman" w:hAnsi="Times New Roman" w:cs="Times New Roman"/>
          <w:sz w:val="26"/>
          <w:szCs w:val="26"/>
        </w:rPr>
        <w:softHyphen/>
        <w:t>вонарушений.</w:t>
      </w:r>
    </w:p>
    <w:p w:rsidR="00A44BA7" w:rsidRPr="005D0E14" w:rsidRDefault="00A44BA7" w:rsidP="00EB69EC">
      <w:pPr>
        <w:spacing w:after="0" w:line="360" w:lineRule="auto"/>
        <w:ind w:firstLine="709"/>
        <w:jc w:val="both"/>
        <w:rPr>
          <w:rFonts w:ascii="Times New Roman" w:eastAsia="Times New Roman" w:hAnsi="Times New Roman" w:cs="Times New Roman"/>
          <w:sz w:val="26"/>
          <w:szCs w:val="26"/>
        </w:rPr>
      </w:pPr>
      <w:r w:rsidRPr="005D0E14">
        <w:rPr>
          <w:rFonts w:ascii="Times New Roman" w:eastAsia="Times New Roman" w:hAnsi="Times New Roman" w:cs="Times New Roman"/>
          <w:sz w:val="26"/>
          <w:szCs w:val="26"/>
        </w:rPr>
        <w:t xml:space="preserve">1.2. Действующее российское законодательство в сфере противодействие коррупции. </w:t>
      </w:r>
      <w:r>
        <w:rPr>
          <w:rFonts w:ascii="Times New Roman" w:eastAsiaTheme="minorHAnsi" w:hAnsi="Times New Roman" w:cs="Times New Roman"/>
          <w:sz w:val="26"/>
          <w:szCs w:val="26"/>
          <w:lang w:eastAsia="en-US"/>
        </w:rPr>
        <w:t xml:space="preserve">Обзоры практики </w:t>
      </w:r>
      <w:proofErr w:type="spellStart"/>
      <w:r>
        <w:rPr>
          <w:rFonts w:ascii="Times New Roman" w:eastAsiaTheme="minorHAnsi" w:hAnsi="Times New Roman" w:cs="Times New Roman"/>
          <w:sz w:val="26"/>
          <w:szCs w:val="26"/>
          <w:lang w:eastAsia="en-US"/>
        </w:rPr>
        <w:t>правоприменения</w:t>
      </w:r>
      <w:proofErr w:type="spellEnd"/>
      <w:r>
        <w:rPr>
          <w:rFonts w:ascii="Times New Roman" w:eastAsiaTheme="minorHAnsi" w:hAnsi="Times New Roman" w:cs="Times New Roman"/>
          <w:sz w:val="26"/>
          <w:szCs w:val="26"/>
          <w:lang w:eastAsia="en-US"/>
        </w:rPr>
        <w:t xml:space="preserve"> в сфере конфликта интересов. Разъяснения и обзоры судебной практики по коррупционным вопросам.</w:t>
      </w:r>
    </w:p>
    <w:p w:rsidR="00A44BA7" w:rsidRDefault="00A44BA7" w:rsidP="00EB69EC">
      <w:pPr>
        <w:spacing w:after="0" w:line="360" w:lineRule="auto"/>
        <w:ind w:firstLine="709"/>
        <w:jc w:val="both"/>
        <w:rPr>
          <w:rFonts w:ascii="Times New Roman" w:eastAsia="Times New Roman" w:hAnsi="Times New Roman" w:cs="Times New Roman"/>
          <w:sz w:val="26"/>
          <w:szCs w:val="26"/>
        </w:rPr>
      </w:pPr>
      <w:r w:rsidRPr="005D0E14">
        <w:rPr>
          <w:rFonts w:ascii="Times New Roman" w:eastAsia="Times New Roman" w:hAnsi="Times New Roman" w:cs="Times New Roman"/>
          <w:sz w:val="26"/>
          <w:szCs w:val="26"/>
        </w:rPr>
        <w:t>Основополагающим нормативн</w:t>
      </w:r>
      <w:r>
        <w:rPr>
          <w:rFonts w:ascii="Times New Roman" w:eastAsia="Times New Roman" w:hAnsi="Times New Roman" w:cs="Times New Roman"/>
          <w:sz w:val="26"/>
          <w:szCs w:val="26"/>
        </w:rPr>
        <w:t>ым</w:t>
      </w:r>
      <w:r w:rsidRPr="005D0E14">
        <w:rPr>
          <w:rFonts w:ascii="Times New Roman" w:eastAsia="Times New Roman" w:hAnsi="Times New Roman" w:cs="Times New Roman"/>
          <w:sz w:val="26"/>
          <w:szCs w:val="26"/>
        </w:rPr>
        <w:t xml:space="preserve"> правовым актом в сфере противо</w:t>
      </w:r>
      <w:r w:rsidRPr="005D0E14">
        <w:rPr>
          <w:rFonts w:ascii="Times New Roman" w:eastAsia="Times New Roman" w:hAnsi="Times New Roman" w:cs="Times New Roman"/>
          <w:sz w:val="26"/>
          <w:szCs w:val="26"/>
        </w:rPr>
        <w:softHyphen/>
        <w:t>действия коррупции в</w:t>
      </w:r>
      <w:r>
        <w:rPr>
          <w:rFonts w:ascii="Times New Roman" w:eastAsia="Times New Roman" w:hAnsi="Times New Roman" w:cs="Times New Roman"/>
          <w:sz w:val="26"/>
          <w:szCs w:val="26"/>
        </w:rPr>
        <w:t xml:space="preserve"> Российской Федерации является ф</w:t>
      </w:r>
      <w:r w:rsidRPr="005D0E14">
        <w:rPr>
          <w:rFonts w:ascii="Times New Roman" w:eastAsia="Times New Roman" w:hAnsi="Times New Roman" w:cs="Times New Roman"/>
          <w:sz w:val="26"/>
          <w:szCs w:val="26"/>
        </w:rPr>
        <w:t>едеральный закон от 25 декабря 2008 г. № 273-ФЗ «О противодействии коррупции»</w:t>
      </w:r>
      <w:r>
        <w:rPr>
          <w:rFonts w:ascii="Times New Roman" w:eastAsia="Times New Roman" w:hAnsi="Times New Roman" w:cs="Times New Roman"/>
          <w:sz w:val="26"/>
          <w:szCs w:val="26"/>
        </w:rPr>
        <w:t xml:space="preserve"> (далее Закон)</w:t>
      </w:r>
      <w:r w:rsidRPr="005D0E14">
        <w:rPr>
          <w:rFonts w:ascii="Times New Roman" w:eastAsia="Times New Roman" w:hAnsi="Times New Roman" w:cs="Times New Roman"/>
          <w:sz w:val="26"/>
          <w:szCs w:val="26"/>
        </w:rPr>
        <w:t>. Законом устанавливаются основные принципы противодей</w:t>
      </w:r>
      <w:r w:rsidRPr="005D0E14">
        <w:rPr>
          <w:rFonts w:ascii="Times New Roman" w:eastAsia="Times New Roman" w:hAnsi="Times New Roman" w:cs="Times New Roman"/>
          <w:sz w:val="26"/>
          <w:szCs w:val="26"/>
        </w:rPr>
        <w:softHyphen/>
        <w:t>ствия коррупции, правовые и организационные основы предупреждения кор</w:t>
      </w:r>
      <w:r w:rsidRPr="005D0E14">
        <w:rPr>
          <w:rFonts w:ascii="Times New Roman" w:eastAsia="Times New Roman" w:hAnsi="Times New Roman" w:cs="Times New Roman"/>
          <w:sz w:val="26"/>
          <w:szCs w:val="26"/>
        </w:rPr>
        <w:softHyphen/>
        <w:t>рупции и борьбы с ней, минимизации и (или) ликвидации последствий корруп</w:t>
      </w:r>
      <w:r w:rsidRPr="005D0E14">
        <w:rPr>
          <w:rFonts w:ascii="Times New Roman" w:eastAsia="Times New Roman" w:hAnsi="Times New Roman" w:cs="Times New Roman"/>
          <w:sz w:val="26"/>
          <w:szCs w:val="26"/>
        </w:rPr>
        <w:softHyphen/>
        <w:t>ционных правонарушений.</w:t>
      </w:r>
    </w:p>
    <w:p w:rsidR="00BC18D2" w:rsidRPr="005D0E14" w:rsidRDefault="00A44BA7" w:rsidP="00EB69EC">
      <w:pPr>
        <w:spacing w:after="0" w:line="36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Типовые ситуации, содержащие факты наличия личной заинтересованности (возможного наличия личной заинтересованности) содержатся в Обзорах практики</w:t>
      </w:r>
      <w:r w:rsidRPr="006424B1">
        <w:rPr>
          <w:rFonts w:ascii="Times New Roman" w:eastAsiaTheme="minorHAnsi" w:hAnsi="Times New Roman" w:cs="Times New Roman"/>
          <w:sz w:val="26"/>
          <w:szCs w:val="26"/>
          <w:lang w:eastAsia="en-US"/>
        </w:rPr>
        <w:t xml:space="preserve"> </w:t>
      </w:r>
      <w:proofErr w:type="spellStart"/>
      <w:r>
        <w:rPr>
          <w:rFonts w:ascii="Times New Roman" w:eastAsiaTheme="minorHAnsi" w:hAnsi="Times New Roman" w:cs="Times New Roman"/>
          <w:sz w:val="26"/>
          <w:szCs w:val="26"/>
          <w:lang w:eastAsia="en-US"/>
        </w:rPr>
        <w:t>правоприменения</w:t>
      </w:r>
      <w:proofErr w:type="spellEnd"/>
      <w:r>
        <w:rPr>
          <w:rFonts w:ascii="Times New Roman" w:eastAsiaTheme="minorHAnsi" w:hAnsi="Times New Roman" w:cs="Times New Roman"/>
          <w:sz w:val="26"/>
          <w:szCs w:val="26"/>
          <w:lang w:eastAsia="en-US"/>
        </w:rPr>
        <w:t xml:space="preserve"> в сфере конфликта интересов (далее Обзоры). Обзоры размещаются  на официальном сайте Минтруда России в информационно-телекоммуникационной сети «Интернет». В справочных информационных системах («Консультант +», «Гарант») также имеются обзоры судебной практики по вопросам, связанным с противодействием коррупции.</w:t>
      </w:r>
    </w:p>
    <w:p w:rsidR="00924930" w:rsidRPr="005D0E14" w:rsidRDefault="00924930" w:rsidP="00BC18D2">
      <w:pPr>
        <w:spacing w:after="0" w:line="240" w:lineRule="auto"/>
        <w:ind w:firstLine="708"/>
        <w:jc w:val="both"/>
        <w:rPr>
          <w:rFonts w:ascii="Times New Roman" w:eastAsia="Times New Roman" w:hAnsi="Times New Roman" w:cs="Times New Roman"/>
          <w:sz w:val="26"/>
          <w:szCs w:val="26"/>
        </w:rPr>
      </w:pPr>
    </w:p>
    <w:p w:rsidR="00AF642A" w:rsidRPr="005D0E14" w:rsidRDefault="00BC18D2" w:rsidP="00AF642A">
      <w:pPr>
        <w:spacing w:after="0" w:line="240" w:lineRule="auto"/>
        <w:ind w:firstLine="708"/>
        <w:jc w:val="center"/>
        <w:rPr>
          <w:rFonts w:ascii="Times New Roman" w:eastAsiaTheme="minorHAnsi" w:hAnsi="Times New Roman" w:cs="Times New Roman"/>
          <w:b/>
          <w:sz w:val="26"/>
          <w:szCs w:val="26"/>
          <w:lang w:eastAsia="en-US"/>
        </w:rPr>
      </w:pPr>
      <w:r w:rsidRPr="005D0E14">
        <w:rPr>
          <w:rFonts w:ascii="Times New Roman" w:eastAsia="Times New Roman" w:hAnsi="Times New Roman" w:cs="Times New Roman"/>
          <w:b/>
          <w:sz w:val="26"/>
          <w:szCs w:val="26"/>
        </w:rPr>
        <w:t>II. Профилактика коррупции в</w:t>
      </w:r>
      <w:r w:rsidR="00AF642A" w:rsidRPr="005D0E14">
        <w:rPr>
          <w:rFonts w:ascii="Times New Roman" w:eastAsia="Times New Roman" w:hAnsi="Times New Roman" w:cs="Times New Roman"/>
          <w:b/>
          <w:sz w:val="26"/>
          <w:szCs w:val="26"/>
        </w:rPr>
        <w:t xml:space="preserve"> учреждении</w:t>
      </w:r>
      <w:r w:rsidRPr="005D0E14">
        <w:rPr>
          <w:rFonts w:ascii="Times New Roman" w:eastAsia="Times New Roman" w:hAnsi="Times New Roman" w:cs="Times New Roman"/>
          <w:b/>
          <w:sz w:val="26"/>
          <w:szCs w:val="26"/>
        </w:rPr>
        <w:t>.</w:t>
      </w:r>
      <w:r w:rsidR="00AF642A" w:rsidRPr="005D0E14">
        <w:rPr>
          <w:rFonts w:ascii="Times New Roman" w:eastAsia="Times New Roman" w:hAnsi="Times New Roman" w:cs="Times New Roman"/>
          <w:b/>
          <w:sz w:val="26"/>
          <w:szCs w:val="26"/>
        </w:rPr>
        <w:t xml:space="preserve"> </w:t>
      </w:r>
      <w:r w:rsidRPr="005D0E14">
        <w:rPr>
          <w:rFonts w:ascii="Times New Roman" w:eastAsia="Times New Roman" w:hAnsi="Times New Roman" w:cs="Times New Roman"/>
          <w:b/>
          <w:sz w:val="26"/>
          <w:szCs w:val="26"/>
        </w:rPr>
        <w:t>Правовые и организационные основы противодействия коррупции в</w:t>
      </w:r>
      <w:r w:rsidR="00AF642A" w:rsidRPr="005D0E14">
        <w:rPr>
          <w:rFonts w:ascii="Times New Roman" w:eastAsia="Times New Roman" w:hAnsi="Times New Roman" w:cs="Times New Roman"/>
          <w:b/>
          <w:sz w:val="26"/>
          <w:szCs w:val="26"/>
        </w:rPr>
        <w:t xml:space="preserve"> учреждении</w:t>
      </w:r>
      <w:r w:rsidRPr="005D0E14">
        <w:rPr>
          <w:rFonts w:ascii="Times New Roman" w:eastAsia="Times New Roman" w:hAnsi="Times New Roman" w:cs="Times New Roman"/>
          <w:b/>
          <w:sz w:val="26"/>
          <w:szCs w:val="26"/>
        </w:rPr>
        <w:t>, основные принципы противодействия коррупции.</w:t>
      </w:r>
      <w:r w:rsidR="00AF642A" w:rsidRPr="005D0E14">
        <w:rPr>
          <w:rFonts w:ascii="Times New Roman" w:eastAsiaTheme="minorHAnsi" w:hAnsi="Times New Roman" w:cs="Times New Roman"/>
          <w:sz w:val="26"/>
          <w:szCs w:val="26"/>
          <w:lang w:eastAsia="en-US"/>
        </w:rPr>
        <w:t xml:space="preserve"> </w:t>
      </w:r>
      <w:r w:rsidR="00AF642A" w:rsidRPr="005D0E14">
        <w:rPr>
          <w:rFonts w:ascii="Times New Roman" w:eastAsiaTheme="minorHAnsi" w:hAnsi="Times New Roman" w:cs="Times New Roman"/>
          <w:b/>
          <w:sz w:val="26"/>
          <w:szCs w:val="26"/>
          <w:lang w:eastAsia="en-US"/>
        </w:rPr>
        <w:t>Комиссия по соблюдению требований к служебному поведению работников учреждения и урегулированию конфликта интересов.</w:t>
      </w:r>
    </w:p>
    <w:p w:rsidR="00924930" w:rsidRPr="005D0E14" w:rsidRDefault="00924930" w:rsidP="00AF642A">
      <w:pPr>
        <w:spacing w:after="0" w:line="240" w:lineRule="auto"/>
        <w:ind w:firstLine="708"/>
        <w:jc w:val="center"/>
        <w:rPr>
          <w:rFonts w:ascii="Times New Roman" w:eastAsiaTheme="minorHAnsi" w:hAnsi="Times New Roman" w:cs="Times New Roman"/>
          <w:b/>
          <w:sz w:val="26"/>
          <w:szCs w:val="26"/>
          <w:lang w:eastAsia="en-US"/>
        </w:rPr>
      </w:pPr>
    </w:p>
    <w:p w:rsidR="001D5979" w:rsidRPr="005D0E14" w:rsidRDefault="00BC18D2" w:rsidP="00741884">
      <w:pPr>
        <w:spacing w:after="0" w:line="360" w:lineRule="auto"/>
        <w:ind w:firstLine="709"/>
        <w:jc w:val="both"/>
        <w:rPr>
          <w:rFonts w:ascii="Times New Roman" w:eastAsia="Times New Roman" w:hAnsi="Times New Roman" w:cs="Times New Roman"/>
          <w:sz w:val="26"/>
          <w:szCs w:val="26"/>
        </w:rPr>
      </w:pPr>
      <w:r w:rsidRPr="005D0E14">
        <w:rPr>
          <w:rFonts w:ascii="Times New Roman" w:eastAsia="Times New Roman" w:hAnsi="Times New Roman" w:cs="Times New Roman"/>
          <w:sz w:val="26"/>
          <w:szCs w:val="26"/>
        </w:rPr>
        <w:t xml:space="preserve">2.1. С </w:t>
      </w:r>
      <w:r w:rsidR="00AF642A" w:rsidRPr="005D0E14">
        <w:rPr>
          <w:rFonts w:ascii="Times New Roman" w:eastAsia="Times New Roman" w:hAnsi="Times New Roman" w:cs="Times New Roman"/>
          <w:sz w:val="26"/>
          <w:szCs w:val="26"/>
        </w:rPr>
        <w:t>целью профилактики коррупции в учреждении проведена следую</w:t>
      </w:r>
      <w:r w:rsidRPr="005D0E14">
        <w:rPr>
          <w:rFonts w:ascii="Times New Roman" w:eastAsia="Times New Roman" w:hAnsi="Times New Roman" w:cs="Times New Roman"/>
          <w:sz w:val="26"/>
          <w:szCs w:val="26"/>
        </w:rPr>
        <w:t>щая работа:</w:t>
      </w:r>
      <w:r w:rsidR="00AF642A" w:rsidRPr="005D0E14">
        <w:rPr>
          <w:rFonts w:ascii="Times New Roman" w:eastAsia="Times New Roman" w:hAnsi="Times New Roman" w:cs="Times New Roman"/>
          <w:sz w:val="26"/>
          <w:szCs w:val="26"/>
        </w:rPr>
        <w:t xml:space="preserve"> </w:t>
      </w:r>
      <w:r w:rsidRPr="005D0E14">
        <w:rPr>
          <w:rFonts w:ascii="Times New Roman" w:eastAsia="Times New Roman" w:hAnsi="Times New Roman" w:cs="Times New Roman"/>
          <w:sz w:val="26"/>
          <w:szCs w:val="26"/>
        </w:rPr>
        <w:t>назначено должностное лицо, ответств</w:t>
      </w:r>
      <w:r w:rsidR="00AF642A" w:rsidRPr="005D0E14">
        <w:rPr>
          <w:rFonts w:ascii="Times New Roman" w:eastAsia="Times New Roman" w:hAnsi="Times New Roman" w:cs="Times New Roman"/>
          <w:sz w:val="26"/>
          <w:szCs w:val="26"/>
        </w:rPr>
        <w:t>енное за профилактику и противо</w:t>
      </w:r>
      <w:r w:rsidRPr="005D0E14">
        <w:rPr>
          <w:rFonts w:ascii="Times New Roman" w:eastAsia="Times New Roman" w:hAnsi="Times New Roman" w:cs="Times New Roman"/>
          <w:sz w:val="26"/>
          <w:szCs w:val="26"/>
        </w:rPr>
        <w:t>действие коррупции;</w:t>
      </w:r>
      <w:r w:rsidR="00AF642A" w:rsidRPr="005D0E14">
        <w:rPr>
          <w:rFonts w:ascii="Times New Roman" w:eastAsia="Times New Roman" w:hAnsi="Times New Roman" w:cs="Times New Roman"/>
          <w:sz w:val="26"/>
          <w:szCs w:val="26"/>
        </w:rPr>
        <w:t xml:space="preserve"> утвержден</w:t>
      </w:r>
      <w:r w:rsidR="001D5979" w:rsidRPr="005D0E14">
        <w:rPr>
          <w:rFonts w:ascii="Times New Roman" w:eastAsia="Times New Roman" w:hAnsi="Times New Roman" w:cs="Times New Roman"/>
          <w:sz w:val="26"/>
          <w:szCs w:val="26"/>
        </w:rPr>
        <w:t xml:space="preserve">о </w:t>
      </w:r>
      <w:r w:rsidR="001D5979" w:rsidRPr="005D0E14">
        <w:rPr>
          <w:rFonts w:ascii="Times New Roman" w:hAnsi="Times New Roman" w:cs="Times New Roman"/>
          <w:sz w:val="26"/>
          <w:szCs w:val="26"/>
        </w:rPr>
        <w:t>Положение о конфликте интересов бюджетного учреждения Вологодской области «Электронный регион»</w:t>
      </w:r>
      <w:r w:rsidRPr="005D0E14">
        <w:rPr>
          <w:rFonts w:ascii="Times New Roman" w:eastAsia="Times New Roman" w:hAnsi="Times New Roman" w:cs="Times New Roman"/>
          <w:sz w:val="26"/>
          <w:szCs w:val="26"/>
        </w:rPr>
        <w:t>;</w:t>
      </w:r>
      <w:r w:rsidR="001D5979" w:rsidRPr="005D0E14">
        <w:rPr>
          <w:rFonts w:ascii="Times New Roman" w:eastAsia="Times New Roman" w:hAnsi="Times New Roman" w:cs="Times New Roman"/>
          <w:sz w:val="26"/>
          <w:szCs w:val="26"/>
        </w:rPr>
        <w:t xml:space="preserve"> </w:t>
      </w:r>
      <w:r w:rsidRPr="005D0E14">
        <w:rPr>
          <w:rFonts w:ascii="Times New Roman" w:eastAsia="Times New Roman" w:hAnsi="Times New Roman" w:cs="Times New Roman"/>
          <w:sz w:val="26"/>
          <w:szCs w:val="26"/>
        </w:rPr>
        <w:t>утвержден Порядок организации работы телефона «горячей линии» дл</w:t>
      </w:r>
      <w:r w:rsidR="00AF642A" w:rsidRPr="005D0E14">
        <w:rPr>
          <w:rFonts w:ascii="Times New Roman" w:eastAsia="Times New Roman" w:hAnsi="Times New Roman" w:cs="Times New Roman"/>
          <w:sz w:val="26"/>
          <w:szCs w:val="26"/>
        </w:rPr>
        <w:t>я</w:t>
      </w:r>
      <w:r w:rsidRPr="005D0E14">
        <w:rPr>
          <w:rFonts w:ascii="Times New Roman" w:eastAsia="Times New Roman" w:hAnsi="Times New Roman" w:cs="Times New Roman"/>
          <w:sz w:val="26"/>
          <w:szCs w:val="26"/>
        </w:rPr>
        <w:t xml:space="preserve"> приема сообщений граждан и юридических лиц по фактам коррупции в</w:t>
      </w:r>
      <w:r w:rsidR="00AF642A" w:rsidRPr="005D0E14">
        <w:rPr>
          <w:rFonts w:ascii="Times New Roman" w:eastAsia="Times New Roman" w:hAnsi="Times New Roman" w:cs="Times New Roman"/>
          <w:sz w:val="26"/>
          <w:szCs w:val="26"/>
        </w:rPr>
        <w:t xml:space="preserve"> учреждении</w:t>
      </w:r>
      <w:r w:rsidRPr="005D0E14">
        <w:rPr>
          <w:rFonts w:ascii="Times New Roman" w:eastAsia="Times New Roman" w:hAnsi="Times New Roman" w:cs="Times New Roman"/>
          <w:sz w:val="26"/>
          <w:szCs w:val="26"/>
        </w:rPr>
        <w:t>;</w:t>
      </w:r>
      <w:r w:rsidR="001D5979" w:rsidRPr="005D0E14">
        <w:rPr>
          <w:rFonts w:ascii="Times New Roman" w:eastAsia="Times New Roman" w:hAnsi="Times New Roman" w:cs="Times New Roman"/>
          <w:sz w:val="26"/>
          <w:szCs w:val="26"/>
        </w:rPr>
        <w:t xml:space="preserve"> </w:t>
      </w:r>
      <w:r w:rsidRPr="005D0E14">
        <w:rPr>
          <w:rFonts w:ascii="Times New Roman" w:eastAsia="Times New Roman" w:hAnsi="Times New Roman" w:cs="Times New Roman"/>
          <w:sz w:val="26"/>
          <w:szCs w:val="26"/>
        </w:rPr>
        <w:t xml:space="preserve">утверждено </w:t>
      </w:r>
      <w:r w:rsidR="001D5979" w:rsidRPr="005D0E14">
        <w:rPr>
          <w:rFonts w:ascii="Times New Roman" w:hAnsi="Times New Roman" w:cs="Times New Roman"/>
          <w:color w:val="000000" w:themeColor="text1"/>
          <w:sz w:val="26"/>
          <w:szCs w:val="26"/>
        </w:rPr>
        <w:t xml:space="preserve">Положение </w:t>
      </w:r>
      <w:proofErr w:type="gramStart"/>
      <w:r w:rsidR="001D5979" w:rsidRPr="005D0E14">
        <w:rPr>
          <w:rFonts w:ascii="Times New Roman" w:hAnsi="Times New Roman" w:cs="Times New Roman"/>
          <w:color w:val="000000" w:themeColor="text1"/>
          <w:sz w:val="26"/>
          <w:szCs w:val="26"/>
        </w:rPr>
        <w:t>о порядке уведомления работодателя о фактах обращения в целях склонения к совершению коррупционных правонарушений в учреждении</w:t>
      </w:r>
      <w:proofErr w:type="gramEnd"/>
      <w:r w:rsidR="001D5979" w:rsidRPr="005D0E14">
        <w:rPr>
          <w:rFonts w:ascii="Times New Roman" w:hAnsi="Times New Roman" w:cs="Times New Roman"/>
          <w:color w:val="000000" w:themeColor="text1"/>
          <w:sz w:val="26"/>
          <w:szCs w:val="26"/>
        </w:rPr>
        <w:t xml:space="preserve">; </w:t>
      </w:r>
      <w:r w:rsidRPr="005D0E14">
        <w:rPr>
          <w:rFonts w:ascii="Times New Roman" w:eastAsia="Times New Roman" w:hAnsi="Times New Roman" w:cs="Times New Roman"/>
          <w:sz w:val="26"/>
          <w:szCs w:val="26"/>
        </w:rPr>
        <w:t>создана комиссия по соблюдению требований к служебному поведени</w:t>
      </w:r>
      <w:r w:rsidR="001D5979" w:rsidRPr="005D0E14">
        <w:rPr>
          <w:rFonts w:ascii="Times New Roman" w:eastAsia="Times New Roman" w:hAnsi="Times New Roman" w:cs="Times New Roman"/>
          <w:sz w:val="26"/>
          <w:szCs w:val="26"/>
        </w:rPr>
        <w:t>ю</w:t>
      </w:r>
      <w:r w:rsidRPr="005D0E14">
        <w:rPr>
          <w:rFonts w:ascii="Times New Roman" w:eastAsia="Times New Roman" w:hAnsi="Times New Roman" w:cs="Times New Roman"/>
          <w:sz w:val="26"/>
          <w:szCs w:val="26"/>
        </w:rPr>
        <w:t xml:space="preserve"> и урегулированию конфликта интересов;</w:t>
      </w:r>
      <w:r w:rsidR="001D5979" w:rsidRPr="005D0E14">
        <w:rPr>
          <w:rFonts w:ascii="Times New Roman" w:eastAsia="Times New Roman" w:hAnsi="Times New Roman" w:cs="Times New Roman"/>
          <w:sz w:val="26"/>
          <w:szCs w:val="26"/>
        </w:rPr>
        <w:t xml:space="preserve"> </w:t>
      </w:r>
      <w:r w:rsidRPr="005D0E14">
        <w:rPr>
          <w:rFonts w:ascii="Times New Roman" w:eastAsia="Times New Roman" w:hAnsi="Times New Roman" w:cs="Times New Roman"/>
          <w:sz w:val="26"/>
          <w:szCs w:val="26"/>
        </w:rPr>
        <w:t>утвержд</w:t>
      </w:r>
      <w:r w:rsidR="001D5979" w:rsidRPr="005D0E14">
        <w:rPr>
          <w:rFonts w:ascii="Times New Roman" w:eastAsia="Times New Roman" w:hAnsi="Times New Roman" w:cs="Times New Roman"/>
          <w:sz w:val="26"/>
          <w:szCs w:val="26"/>
        </w:rPr>
        <w:t>ен</w:t>
      </w:r>
      <w:r w:rsidRPr="005D0E14">
        <w:rPr>
          <w:rFonts w:ascii="Times New Roman" w:eastAsia="Times New Roman" w:hAnsi="Times New Roman" w:cs="Times New Roman"/>
          <w:sz w:val="26"/>
          <w:szCs w:val="26"/>
        </w:rPr>
        <w:t xml:space="preserve"> план работы по противодействию коррупции.</w:t>
      </w:r>
    </w:p>
    <w:p w:rsidR="00AF642A" w:rsidRPr="005D0E14" w:rsidRDefault="00BC18D2" w:rsidP="00741884">
      <w:pPr>
        <w:spacing w:after="0" w:line="360" w:lineRule="auto"/>
        <w:ind w:firstLine="709"/>
        <w:jc w:val="both"/>
        <w:rPr>
          <w:rFonts w:ascii="Times New Roman" w:eastAsia="Times New Roman" w:hAnsi="Times New Roman" w:cs="Times New Roman"/>
          <w:sz w:val="26"/>
          <w:szCs w:val="26"/>
        </w:rPr>
      </w:pPr>
      <w:r w:rsidRPr="005D0E14">
        <w:rPr>
          <w:rFonts w:ascii="Times New Roman" w:eastAsia="Times New Roman" w:hAnsi="Times New Roman" w:cs="Times New Roman"/>
          <w:sz w:val="26"/>
          <w:szCs w:val="26"/>
        </w:rPr>
        <w:t>2.2. Комиссия по соблюдению требований к служебному поведению и урегулированию конфликта интересов.</w:t>
      </w:r>
      <w:r w:rsidR="001D5979" w:rsidRPr="005D0E14">
        <w:rPr>
          <w:rFonts w:ascii="Times New Roman" w:eastAsia="Times New Roman" w:hAnsi="Times New Roman" w:cs="Times New Roman"/>
          <w:sz w:val="26"/>
          <w:szCs w:val="26"/>
        </w:rPr>
        <w:t xml:space="preserve"> </w:t>
      </w:r>
      <w:r w:rsidRPr="005D0E14">
        <w:rPr>
          <w:rFonts w:ascii="Times New Roman" w:eastAsia="Times New Roman" w:hAnsi="Times New Roman" w:cs="Times New Roman"/>
          <w:sz w:val="26"/>
          <w:szCs w:val="26"/>
        </w:rPr>
        <w:t>Основными задачами комиссии являются:</w:t>
      </w:r>
      <w:r w:rsidR="001D5979" w:rsidRPr="005D0E14">
        <w:rPr>
          <w:rFonts w:ascii="Times New Roman" w:eastAsia="Times New Roman" w:hAnsi="Times New Roman" w:cs="Times New Roman"/>
          <w:sz w:val="26"/>
          <w:szCs w:val="26"/>
        </w:rPr>
        <w:t xml:space="preserve"> </w:t>
      </w:r>
      <w:r w:rsidRPr="005D0E14">
        <w:rPr>
          <w:rFonts w:ascii="Times New Roman" w:eastAsia="Times New Roman" w:hAnsi="Times New Roman" w:cs="Times New Roman"/>
          <w:sz w:val="26"/>
          <w:szCs w:val="26"/>
        </w:rPr>
        <w:t xml:space="preserve">обеспечение соблюдения </w:t>
      </w:r>
      <w:r w:rsidR="001D5979" w:rsidRPr="005D0E14">
        <w:rPr>
          <w:rFonts w:ascii="Times New Roman" w:eastAsia="Times New Roman" w:hAnsi="Times New Roman" w:cs="Times New Roman"/>
          <w:sz w:val="26"/>
          <w:szCs w:val="26"/>
        </w:rPr>
        <w:t xml:space="preserve">работниками учреждения </w:t>
      </w:r>
      <w:r w:rsidRPr="005D0E14">
        <w:rPr>
          <w:rFonts w:ascii="Times New Roman" w:eastAsia="Times New Roman" w:hAnsi="Times New Roman" w:cs="Times New Roman"/>
          <w:sz w:val="26"/>
          <w:szCs w:val="26"/>
        </w:rPr>
        <w:t xml:space="preserve">ограничений и запретов, </w:t>
      </w:r>
      <w:r w:rsidR="001D5979" w:rsidRPr="005D0E14">
        <w:rPr>
          <w:rFonts w:ascii="Times New Roman" w:eastAsia="Times New Roman" w:hAnsi="Times New Roman" w:cs="Times New Roman"/>
          <w:sz w:val="26"/>
          <w:szCs w:val="26"/>
        </w:rPr>
        <w:t>требований о предотвращении или уре</w:t>
      </w:r>
      <w:r w:rsidRPr="005D0E14">
        <w:rPr>
          <w:rFonts w:ascii="Times New Roman" w:eastAsia="Times New Roman" w:hAnsi="Times New Roman" w:cs="Times New Roman"/>
          <w:sz w:val="26"/>
          <w:szCs w:val="26"/>
        </w:rPr>
        <w:t xml:space="preserve">гулировании конфликта интересов, </w:t>
      </w:r>
      <w:r w:rsidR="001D5979" w:rsidRPr="005D0E14">
        <w:rPr>
          <w:rFonts w:ascii="Times New Roman" w:eastAsia="Times New Roman" w:hAnsi="Times New Roman" w:cs="Times New Roman"/>
          <w:sz w:val="26"/>
          <w:szCs w:val="26"/>
        </w:rPr>
        <w:t xml:space="preserve">а также </w:t>
      </w:r>
      <w:r w:rsidRPr="005D0E14">
        <w:rPr>
          <w:rFonts w:ascii="Times New Roman" w:eastAsia="Times New Roman" w:hAnsi="Times New Roman" w:cs="Times New Roman"/>
          <w:sz w:val="26"/>
          <w:szCs w:val="26"/>
        </w:rPr>
        <w:t>в обеспечении исполнения им</w:t>
      </w:r>
      <w:r w:rsidR="001D5979" w:rsidRPr="005D0E14">
        <w:rPr>
          <w:rFonts w:ascii="Times New Roman" w:eastAsia="Times New Roman" w:hAnsi="Times New Roman" w:cs="Times New Roman"/>
          <w:sz w:val="26"/>
          <w:szCs w:val="26"/>
        </w:rPr>
        <w:t>и обя</w:t>
      </w:r>
      <w:r w:rsidR="001D5979" w:rsidRPr="005D0E14">
        <w:rPr>
          <w:rFonts w:ascii="Times New Roman" w:eastAsia="Times New Roman" w:hAnsi="Times New Roman" w:cs="Times New Roman"/>
          <w:sz w:val="26"/>
          <w:szCs w:val="26"/>
        </w:rPr>
        <w:softHyphen/>
        <w:t>занностей, установленных ф</w:t>
      </w:r>
      <w:r w:rsidRPr="005D0E14">
        <w:rPr>
          <w:rFonts w:ascii="Times New Roman" w:eastAsia="Times New Roman" w:hAnsi="Times New Roman" w:cs="Times New Roman"/>
          <w:sz w:val="26"/>
          <w:szCs w:val="26"/>
        </w:rPr>
        <w:t xml:space="preserve">едеральным законом от 25 декабря 2008 г. </w:t>
      </w:r>
      <w:r w:rsidR="001D5979" w:rsidRPr="005D0E14">
        <w:rPr>
          <w:rFonts w:ascii="Times New Roman" w:eastAsia="Times New Roman" w:hAnsi="Times New Roman" w:cs="Times New Roman"/>
          <w:sz w:val="26"/>
          <w:szCs w:val="26"/>
        </w:rPr>
        <w:t>№</w:t>
      </w:r>
      <w:r w:rsidRPr="005D0E14">
        <w:rPr>
          <w:rFonts w:ascii="Times New Roman" w:eastAsia="Times New Roman" w:hAnsi="Times New Roman" w:cs="Times New Roman"/>
          <w:sz w:val="26"/>
          <w:szCs w:val="26"/>
        </w:rPr>
        <w:t xml:space="preserve"> 273- ФЗ «О противодействии коррупции», другими федеральными законами</w:t>
      </w:r>
      <w:r w:rsidR="001D5979" w:rsidRPr="005D0E14">
        <w:rPr>
          <w:rFonts w:ascii="Times New Roman" w:eastAsia="Times New Roman" w:hAnsi="Times New Roman" w:cs="Times New Roman"/>
          <w:sz w:val="26"/>
          <w:szCs w:val="26"/>
        </w:rPr>
        <w:t>;</w:t>
      </w:r>
      <w:r w:rsidRPr="005D0E14">
        <w:rPr>
          <w:rFonts w:ascii="Times New Roman" w:eastAsia="Times New Roman" w:hAnsi="Times New Roman" w:cs="Times New Roman"/>
          <w:sz w:val="26"/>
          <w:szCs w:val="26"/>
        </w:rPr>
        <w:t xml:space="preserve"> в осуществлении мер по предупреждению коррупции в</w:t>
      </w:r>
      <w:r w:rsidR="001D5979" w:rsidRPr="005D0E14">
        <w:rPr>
          <w:rFonts w:ascii="Times New Roman" w:eastAsia="Times New Roman" w:hAnsi="Times New Roman" w:cs="Times New Roman"/>
          <w:sz w:val="26"/>
          <w:szCs w:val="26"/>
        </w:rPr>
        <w:t xml:space="preserve"> учреждении</w:t>
      </w:r>
      <w:r w:rsidRPr="005D0E14">
        <w:rPr>
          <w:rFonts w:ascii="Times New Roman" w:eastAsia="Times New Roman" w:hAnsi="Times New Roman" w:cs="Times New Roman"/>
          <w:sz w:val="26"/>
          <w:szCs w:val="26"/>
        </w:rPr>
        <w:t>.</w:t>
      </w:r>
      <w:r w:rsidR="001D5979" w:rsidRPr="005D0E14">
        <w:rPr>
          <w:rFonts w:ascii="Times New Roman" w:eastAsia="Times New Roman" w:hAnsi="Times New Roman" w:cs="Times New Roman"/>
          <w:sz w:val="26"/>
          <w:szCs w:val="26"/>
        </w:rPr>
        <w:t xml:space="preserve"> </w:t>
      </w:r>
      <w:r w:rsidRPr="005D0E14">
        <w:rPr>
          <w:rFonts w:ascii="Times New Roman" w:eastAsia="Times New Roman" w:hAnsi="Times New Roman" w:cs="Times New Roman"/>
          <w:sz w:val="26"/>
          <w:szCs w:val="26"/>
        </w:rPr>
        <w:t>Под конфликтом интересов понимается ситуация, при которой личная заинтересованность (прямая или косвенная) влияет или может повлиять на надлежащее, объективное и беспристрастное исполнение им должностных обязанностей.</w:t>
      </w:r>
      <w:r w:rsidR="001D5979" w:rsidRPr="005D0E14">
        <w:rPr>
          <w:rFonts w:ascii="Times New Roman" w:eastAsia="Times New Roman" w:hAnsi="Times New Roman" w:cs="Times New Roman"/>
          <w:sz w:val="26"/>
          <w:szCs w:val="26"/>
        </w:rPr>
        <w:t xml:space="preserve"> </w:t>
      </w:r>
      <w:proofErr w:type="gramStart"/>
      <w:r w:rsidRPr="005D0E14">
        <w:rPr>
          <w:rFonts w:ascii="Times New Roman" w:eastAsia="Times New Roman" w:hAnsi="Times New Roman" w:cs="Times New Roman"/>
          <w:sz w:val="26"/>
          <w:szCs w:val="26"/>
        </w:rPr>
        <w:t>Личная заинтересованность - возможность получения доходов в виде денег, иного имущества, в том числе имущественных прав, услуг имуществен</w:t>
      </w:r>
      <w:r w:rsidRPr="005D0E14">
        <w:rPr>
          <w:rFonts w:ascii="Times New Roman" w:eastAsia="Times New Roman" w:hAnsi="Times New Roman" w:cs="Times New Roman"/>
          <w:sz w:val="26"/>
          <w:szCs w:val="26"/>
        </w:rPr>
        <w:softHyphen/>
        <w:t>ного характера, результатов выполненных работ или каких-либо выгод (пре</w:t>
      </w:r>
      <w:r w:rsidRPr="005D0E14">
        <w:rPr>
          <w:rFonts w:ascii="Times New Roman" w:eastAsia="Times New Roman" w:hAnsi="Times New Roman" w:cs="Times New Roman"/>
          <w:sz w:val="26"/>
          <w:szCs w:val="26"/>
        </w:rPr>
        <w:softHyphen/>
        <w:t>имуществ) лицом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и (или</w:t>
      </w:r>
      <w:proofErr w:type="gramEnd"/>
      <w:r w:rsidRPr="005D0E14">
        <w:rPr>
          <w:rFonts w:ascii="Times New Roman" w:eastAsia="Times New Roman" w:hAnsi="Times New Roman" w:cs="Times New Roman"/>
          <w:sz w:val="26"/>
          <w:szCs w:val="26"/>
        </w:rPr>
        <w:t>) лица, состоящие с ним в близком род</w:t>
      </w:r>
      <w:r w:rsidRPr="005D0E14">
        <w:rPr>
          <w:rFonts w:ascii="Times New Roman" w:eastAsia="Times New Roman" w:hAnsi="Times New Roman" w:cs="Times New Roman"/>
          <w:sz w:val="26"/>
          <w:szCs w:val="26"/>
        </w:rPr>
        <w:softHyphen/>
        <w:t>стве или свойстве, связаны имущественными, корпоративными или иными близкими отношениями.</w:t>
      </w:r>
      <w:r w:rsidR="001D5979" w:rsidRPr="005D0E14">
        <w:rPr>
          <w:rFonts w:ascii="Times New Roman" w:eastAsia="Times New Roman" w:hAnsi="Times New Roman" w:cs="Times New Roman"/>
          <w:sz w:val="26"/>
          <w:szCs w:val="26"/>
        </w:rPr>
        <w:t xml:space="preserve"> </w:t>
      </w:r>
      <w:r w:rsidRPr="005D0E14">
        <w:rPr>
          <w:rFonts w:ascii="Times New Roman" w:eastAsia="Times New Roman" w:hAnsi="Times New Roman" w:cs="Times New Roman"/>
          <w:sz w:val="26"/>
          <w:szCs w:val="26"/>
        </w:rPr>
        <w:t xml:space="preserve">Комиссия рассматривает вопросы, связанные с соблюдением требований </w:t>
      </w:r>
      <w:proofErr w:type="gramStart"/>
      <w:r w:rsidRPr="005D0E14">
        <w:rPr>
          <w:rFonts w:ascii="Times New Roman" w:eastAsia="Times New Roman" w:hAnsi="Times New Roman" w:cs="Times New Roman"/>
          <w:sz w:val="26"/>
          <w:szCs w:val="26"/>
        </w:rPr>
        <w:t>в</w:t>
      </w:r>
      <w:proofErr w:type="gramEnd"/>
      <w:r w:rsidRPr="005D0E14">
        <w:rPr>
          <w:rFonts w:ascii="Times New Roman" w:eastAsia="Times New Roman" w:hAnsi="Times New Roman" w:cs="Times New Roman"/>
          <w:sz w:val="26"/>
          <w:szCs w:val="26"/>
        </w:rPr>
        <w:t xml:space="preserve"> </w:t>
      </w:r>
      <w:proofErr w:type="gramStart"/>
      <w:r w:rsidRPr="005D0E14">
        <w:rPr>
          <w:rFonts w:ascii="Times New Roman" w:eastAsia="Times New Roman" w:hAnsi="Times New Roman" w:cs="Times New Roman"/>
          <w:sz w:val="26"/>
          <w:szCs w:val="26"/>
        </w:rPr>
        <w:t>служебному</w:t>
      </w:r>
      <w:proofErr w:type="gramEnd"/>
      <w:r w:rsidRPr="005D0E14">
        <w:rPr>
          <w:rFonts w:ascii="Times New Roman" w:eastAsia="Times New Roman" w:hAnsi="Times New Roman" w:cs="Times New Roman"/>
          <w:sz w:val="26"/>
          <w:szCs w:val="26"/>
        </w:rPr>
        <w:t xml:space="preserve"> поведению и (или) требований об урегулировании конфликта ин</w:t>
      </w:r>
      <w:r w:rsidRPr="005D0E14">
        <w:rPr>
          <w:rFonts w:ascii="Times New Roman" w:eastAsia="Times New Roman" w:hAnsi="Times New Roman" w:cs="Times New Roman"/>
          <w:sz w:val="26"/>
          <w:szCs w:val="26"/>
        </w:rPr>
        <w:softHyphen/>
        <w:t>тересов, в отношении</w:t>
      </w:r>
      <w:r w:rsidR="001D5979" w:rsidRPr="005D0E14">
        <w:rPr>
          <w:rFonts w:ascii="Times New Roman" w:eastAsia="Times New Roman" w:hAnsi="Times New Roman" w:cs="Times New Roman"/>
          <w:sz w:val="26"/>
          <w:szCs w:val="26"/>
        </w:rPr>
        <w:t xml:space="preserve"> работников учреждения</w:t>
      </w:r>
      <w:r w:rsidRPr="005D0E14">
        <w:rPr>
          <w:rFonts w:ascii="Times New Roman" w:eastAsia="Times New Roman" w:hAnsi="Times New Roman" w:cs="Times New Roman"/>
          <w:sz w:val="26"/>
          <w:szCs w:val="26"/>
        </w:rPr>
        <w:t>.</w:t>
      </w:r>
      <w:r w:rsidR="001D5979" w:rsidRPr="005D0E14">
        <w:rPr>
          <w:rFonts w:ascii="Times New Roman" w:eastAsia="Times New Roman" w:hAnsi="Times New Roman" w:cs="Times New Roman"/>
          <w:sz w:val="26"/>
          <w:szCs w:val="26"/>
        </w:rPr>
        <w:t xml:space="preserve"> </w:t>
      </w:r>
      <w:r w:rsidRPr="005D0E14">
        <w:rPr>
          <w:rFonts w:ascii="Times New Roman" w:eastAsia="Times New Roman" w:hAnsi="Times New Roman" w:cs="Times New Roman"/>
          <w:sz w:val="26"/>
          <w:szCs w:val="26"/>
        </w:rPr>
        <w:t>Комиссия не рассматривает сообщения о преступлениях и административ</w:t>
      </w:r>
      <w:r w:rsidRPr="005D0E14">
        <w:rPr>
          <w:rFonts w:ascii="Times New Roman" w:eastAsia="Times New Roman" w:hAnsi="Times New Roman" w:cs="Times New Roman"/>
          <w:sz w:val="26"/>
          <w:szCs w:val="26"/>
        </w:rPr>
        <w:softHyphen/>
        <w:t>ных правонарушениях, а также анонимные</w:t>
      </w:r>
      <w:r w:rsidR="00233591" w:rsidRPr="005D0E14">
        <w:rPr>
          <w:rFonts w:ascii="Times New Roman" w:eastAsia="Times New Roman" w:hAnsi="Times New Roman" w:cs="Times New Roman"/>
          <w:sz w:val="26"/>
          <w:szCs w:val="26"/>
        </w:rPr>
        <w:t xml:space="preserve"> обращения, не проводит проверки</w:t>
      </w:r>
      <w:r w:rsidRPr="005D0E14">
        <w:rPr>
          <w:rFonts w:ascii="Times New Roman" w:eastAsia="Times New Roman" w:hAnsi="Times New Roman" w:cs="Times New Roman"/>
          <w:sz w:val="26"/>
          <w:szCs w:val="26"/>
        </w:rPr>
        <w:t xml:space="preserve"> по фактам нарушения служебной дисциплины.</w:t>
      </w:r>
    </w:p>
    <w:p w:rsidR="00924930" w:rsidRPr="005D0E14" w:rsidRDefault="00924930" w:rsidP="00924930">
      <w:pPr>
        <w:spacing w:after="0"/>
        <w:ind w:firstLine="709"/>
        <w:jc w:val="both"/>
        <w:rPr>
          <w:rFonts w:ascii="Times New Roman" w:eastAsia="Times New Roman" w:hAnsi="Times New Roman" w:cs="Times New Roman"/>
          <w:sz w:val="26"/>
          <w:szCs w:val="26"/>
        </w:rPr>
      </w:pPr>
    </w:p>
    <w:p w:rsidR="00AF642A" w:rsidRPr="005D0E14" w:rsidRDefault="00AF642A" w:rsidP="00AF642A">
      <w:pPr>
        <w:spacing w:after="0" w:line="240" w:lineRule="auto"/>
        <w:jc w:val="center"/>
        <w:rPr>
          <w:rFonts w:ascii="Times New Roman" w:eastAsia="Times New Roman" w:hAnsi="Times New Roman" w:cs="Times New Roman"/>
          <w:b/>
          <w:sz w:val="26"/>
          <w:szCs w:val="26"/>
        </w:rPr>
      </w:pPr>
      <w:r w:rsidRPr="005D0E14">
        <w:rPr>
          <w:rFonts w:ascii="Times New Roman" w:eastAsia="Times New Roman" w:hAnsi="Times New Roman" w:cs="Times New Roman"/>
          <w:b/>
          <w:sz w:val="26"/>
          <w:szCs w:val="26"/>
          <w:lang w:val="en-US"/>
        </w:rPr>
        <w:t>III</w:t>
      </w:r>
      <w:r w:rsidR="00BC18D2" w:rsidRPr="005D0E14">
        <w:rPr>
          <w:rFonts w:ascii="Times New Roman" w:eastAsia="Times New Roman" w:hAnsi="Times New Roman" w:cs="Times New Roman"/>
          <w:b/>
          <w:sz w:val="26"/>
          <w:szCs w:val="26"/>
        </w:rPr>
        <w:t>. Ответственность за коррупционные правонарушения.</w:t>
      </w:r>
    </w:p>
    <w:p w:rsidR="00924930" w:rsidRPr="005D0E14" w:rsidRDefault="00924930" w:rsidP="00AF642A">
      <w:pPr>
        <w:spacing w:after="0" w:line="240" w:lineRule="auto"/>
        <w:jc w:val="center"/>
        <w:rPr>
          <w:rFonts w:ascii="Times New Roman" w:eastAsia="Times New Roman" w:hAnsi="Times New Roman" w:cs="Times New Roman"/>
          <w:b/>
          <w:sz w:val="26"/>
          <w:szCs w:val="26"/>
        </w:rPr>
      </w:pPr>
    </w:p>
    <w:p w:rsidR="00233591" w:rsidRPr="005D0E14" w:rsidRDefault="00BC18D2" w:rsidP="00741884">
      <w:pPr>
        <w:spacing w:after="0" w:line="360" w:lineRule="auto"/>
        <w:ind w:firstLine="709"/>
        <w:jc w:val="both"/>
        <w:rPr>
          <w:rFonts w:ascii="Times New Roman" w:eastAsia="Times New Roman" w:hAnsi="Times New Roman" w:cs="Times New Roman"/>
          <w:sz w:val="26"/>
          <w:szCs w:val="26"/>
        </w:rPr>
      </w:pPr>
      <w:r w:rsidRPr="005D0E14">
        <w:rPr>
          <w:rFonts w:ascii="Times New Roman" w:eastAsia="Times New Roman" w:hAnsi="Times New Roman" w:cs="Times New Roman"/>
          <w:sz w:val="26"/>
          <w:szCs w:val="26"/>
        </w:rPr>
        <w:t>Физические лица за совершение коррупционных правонарушение несут уголовную, административну</w:t>
      </w:r>
      <w:r w:rsidR="00233591" w:rsidRPr="005D0E14">
        <w:rPr>
          <w:rFonts w:ascii="Times New Roman" w:eastAsia="Times New Roman" w:hAnsi="Times New Roman" w:cs="Times New Roman"/>
          <w:sz w:val="26"/>
          <w:szCs w:val="26"/>
        </w:rPr>
        <w:t>ю, гражданско-правовую и дисциплинарную</w:t>
      </w:r>
      <w:r w:rsidRPr="005D0E14">
        <w:rPr>
          <w:rFonts w:ascii="Times New Roman" w:eastAsia="Times New Roman" w:hAnsi="Times New Roman" w:cs="Times New Roman"/>
          <w:sz w:val="26"/>
          <w:szCs w:val="26"/>
        </w:rPr>
        <w:t xml:space="preserve"> ответственность, а юридические лица - административную и </w:t>
      </w:r>
      <w:proofErr w:type="spellStart"/>
      <w:r w:rsidRPr="005D0E14">
        <w:rPr>
          <w:rFonts w:ascii="Times New Roman" w:eastAsia="Times New Roman" w:hAnsi="Times New Roman" w:cs="Times New Roman"/>
          <w:sz w:val="26"/>
          <w:szCs w:val="26"/>
        </w:rPr>
        <w:t>гражданск</w:t>
      </w:r>
      <w:proofErr w:type="gramStart"/>
      <w:r w:rsidRPr="005D0E14">
        <w:rPr>
          <w:rFonts w:ascii="Times New Roman" w:eastAsia="Times New Roman" w:hAnsi="Times New Roman" w:cs="Times New Roman"/>
          <w:sz w:val="26"/>
          <w:szCs w:val="26"/>
        </w:rPr>
        <w:t>о</w:t>
      </w:r>
      <w:proofErr w:type="spellEnd"/>
      <w:r w:rsidRPr="005D0E14">
        <w:rPr>
          <w:rFonts w:ascii="Times New Roman" w:eastAsia="Times New Roman" w:hAnsi="Times New Roman" w:cs="Times New Roman"/>
          <w:sz w:val="26"/>
          <w:szCs w:val="26"/>
        </w:rPr>
        <w:t>-</w:t>
      </w:r>
      <w:proofErr w:type="gramEnd"/>
      <w:r w:rsidRPr="005D0E14">
        <w:rPr>
          <w:rFonts w:ascii="Times New Roman" w:eastAsia="Times New Roman" w:hAnsi="Times New Roman" w:cs="Times New Roman"/>
          <w:sz w:val="26"/>
          <w:szCs w:val="26"/>
        </w:rPr>
        <w:t xml:space="preserve"> правовую.</w:t>
      </w:r>
    </w:p>
    <w:p w:rsidR="00233591" w:rsidRPr="005D0E14" w:rsidRDefault="00BC18D2" w:rsidP="00741884">
      <w:pPr>
        <w:spacing w:after="0" w:line="360" w:lineRule="auto"/>
        <w:ind w:firstLine="709"/>
        <w:jc w:val="both"/>
        <w:rPr>
          <w:rFonts w:ascii="Times New Roman" w:eastAsia="Times New Roman" w:hAnsi="Times New Roman" w:cs="Times New Roman"/>
          <w:sz w:val="26"/>
          <w:szCs w:val="26"/>
        </w:rPr>
      </w:pPr>
      <w:r w:rsidRPr="005D0E14">
        <w:rPr>
          <w:rFonts w:ascii="Times New Roman" w:eastAsia="Times New Roman" w:hAnsi="Times New Roman" w:cs="Times New Roman"/>
          <w:sz w:val="26"/>
          <w:szCs w:val="26"/>
        </w:rPr>
        <w:t>Уголовная ответственность за совершение коррупционных преступле</w:t>
      </w:r>
      <w:r w:rsidRPr="005D0E14">
        <w:rPr>
          <w:rFonts w:ascii="Times New Roman" w:eastAsia="Times New Roman" w:hAnsi="Times New Roman" w:cs="Times New Roman"/>
          <w:sz w:val="26"/>
          <w:szCs w:val="26"/>
        </w:rPr>
        <w:softHyphen/>
        <w:t>ний предусмотрена рядом статей УК РФ, в том числе статьями 290 (получение взятки) и 291 (дача взятки), 285 (злоупотребление должностными полномочия</w:t>
      </w:r>
      <w:r w:rsidRPr="005D0E14">
        <w:rPr>
          <w:rFonts w:ascii="Times New Roman" w:eastAsia="Times New Roman" w:hAnsi="Times New Roman" w:cs="Times New Roman"/>
          <w:sz w:val="26"/>
          <w:szCs w:val="26"/>
        </w:rPr>
        <w:softHyphen/>
        <w:t>ми), 286 (превышение должностных полномочий), 29</w:t>
      </w:r>
      <w:r w:rsidR="00233591" w:rsidRPr="005D0E14">
        <w:rPr>
          <w:rFonts w:ascii="Times New Roman" w:eastAsia="Times New Roman" w:hAnsi="Times New Roman" w:cs="Times New Roman"/>
          <w:sz w:val="26"/>
          <w:szCs w:val="26"/>
        </w:rPr>
        <w:t xml:space="preserve">2 (служебный подлог). </w:t>
      </w:r>
      <w:r w:rsidRPr="005D0E14">
        <w:rPr>
          <w:rFonts w:ascii="Times New Roman" w:eastAsia="Times New Roman" w:hAnsi="Times New Roman" w:cs="Times New Roman"/>
          <w:sz w:val="26"/>
          <w:szCs w:val="26"/>
        </w:rPr>
        <w:t xml:space="preserve">За совершение коррупционных преступлений предусмотрены различные виды наказаний: штраф, лишение права занимать определенные должности </w:t>
      </w:r>
      <w:r w:rsidR="00233591" w:rsidRPr="005D0E14">
        <w:rPr>
          <w:rFonts w:ascii="Times New Roman" w:eastAsia="Times New Roman" w:hAnsi="Times New Roman" w:cs="Times New Roman"/>
          <w:sz w:val="26"/>
          <w:szCs w:val="26"/>
        </w:rPr>
        <w:t xml:space="preserve">или </w:t>
      </w:r>
      <w:r w:rsidRPr="005D0E14">
        <w:rPr>
          <w:rFonts w:ascii="Times New Roman" w:eastAsia="Times New Roman" w:hAnsi="Times New Roman" w:cs="Times New Roman"/>
          <w:sz w:val="26"/>
          <w:szCs w:val="26"/>
        </w:rPr>
        <w:t>заниматься определенной деятельностью, о</w:t>
      </w:r>
      <w:r w:rsidR="00233591" w:rsidRPr="005D0E14">
        <w:rPr>
          <w:rFonts w:ascii="Times New Roman" w:eastAsia="Times New Roman" w:hAnsi="Times New Roman" w:cs="Times New Roman"/>
          <w:sz w:val="26"/>
          <w:szCs w:val="26"/>
        </w:rPr>
        <w:t>бязательные работы, исправитель</w:t>
      </w:r>
      <w:r w:rsidRPr="005D0E14">
        <w:rPr>
          <w:rFonts w:ascii="Times New Roman" w:eastAsia="Times New Roman" w:hAnsi="Times New Roman" w:cs="Times New Roman"/>
          <w:sz w:val="26"/>
          <w:szCs w:val="26"/>
        </w:rPr>
        <w:t>ные работы, лишение свободы.</w:t>
      </w:r>
      <w:r w:rsidR="00233591" w:rsidRPr="005D0E14">
        <w:rPr>
          <w:rFonts w:ascii="Times New Roman" w:eastAsia="Times New Roman" w:hAnsi="Times New Roman" w:cs="Times New Roman"/>
          <w:sz w:val="26"/>
          <w:szCs w:val="26"/>
        </w:rPr>
        <w:t xml:space="preserve"> </w:t>
      </w:r>
    </w:p>
    <w:p w:rsidR="00233591" w:rsidRPr="005D0E14" w:rsidRDefault="00BC18D2" w:rsidP="00741884">
      <w:pPr>
        <w:spacing w:after="0" w:line="360" w:lineRule="auto"/>
        <w:ind w:firstLine="709"/>
        <w:jc w:val="both"/>
        <w:rPr>
          <w:rFonts w:ascii="Times New Roman" w:eastAsia="Times New Roman" w:hAnsi="Times New Roman" w:cs="Times New Roman"/>
          <w:sz w:val="26"/>
          <w:szCs w:val="26"/>
        </w:rPr>
      </w:pPr>
      <w:r w:rsidRPr="005D0E14">
        <w:rPr>
          <w:rFonts w:ascii="Times New Roman" w:eastAsia="Times New Roman" w:hAnsi="Times New Roman" w:cs="Times New Roman"/>
          <w:sz w:val="26"/>
          <w:szCs w:val="26"/>
        </w:rPr>
        <w:t>Специальная административная от</w:t>
      </w:r>
      <w:r w:rsidR="00233591" w:rsidRPr="005D0E14">
        <w:rPr>
          <w:rFonts w:ascii="Times New Roman" w:eastAsia="Times New Roman" w:hAnsi="Times New Roman" w:cs="Times New Roman"/>
          <w:sz w:val="26"/>
          <w:szCs w:val="26"/>
        </w:rPr>
        <w:t>ветственность за совершение кор</w:t>
      </w:r>
      <w:r w:rsidRPr="005D0E14">
        <w:rPr>
          <w:rFonts w:ascii="Times New Roman" w:eastAsia="Times New Roman" w:hAnsi="Times New Roman" w:cs="Times New Roman"/>
          <w:sz w:val="26"/>
          <w:szCs w:val="26"/>
        </w:rPr>
        <w:t xml:space="preserve">рупционных правонарушений установлена </w:t>
      </w:r>
      <w:r w:rsidR="00233591" w:rsidRPr="005D0E14">
        <w:rPr>
          <w:rFonts w:ascii="Times New Roman" w:eastAsia="Times New Roman" w:hAnsi="Times New Roman" w:cs="Times New Roman"/>
          <w:sz w:val="26"/>
          <w:szCs w:val="26"/>
        </w:rPr>
        <w:t>двумя статьями Кодекса РФ об ад</w:t>
      </w:r>
      <w:r w:rsidRPr="005D0E14">
        <w:rPr>
          <w:rFonts w:ascii="Times New Roman" w:eastAsia="Times New Roman" w:hAnsi="Times New Roman" w:cs="Times New Roman"/>
          <w:sz w:val="26"/>
          <w:szCs w:val="26"/>
        </w:rPr>
        <w:t>министративных правонарушениях. Одна из них - ст. 19.28</w:t>
      </w:r>
      <w:r w:rsidR="00233591" w:rsidRPr="005D0E14">
        <w:rPr>
          <w:rFonts w:ascii="Times New Roman" w:eastAsia="Times New Roman" w:hAnsi="Times New Roman" w:cs="Times New Roman"/>
          <w:sz w:val="26"/>
          <w:szCs w:val="26"/>
        </w:rPr>
        <w:t xml:space="preserve"> </w:t>
      </w:r>
      <w:proofErr w:type="spellStart"/>
      <w:r w:rsidR="00233591" w:rsidRPr="005D0E14">
        <w:rPr>
          <w:rFonts w:ascii="Times New Roman" w:eastAsia="Times New Roman" w:hAnsi="Times New Roman" w:cs="Times New Roman"/>
          <w:sz w:val="26"/>
          <w:szCs w:val="26"/>
        </w:rPr>
        <w:t>КоАП</w:t>
      </w:r>
      <w:proofErr w:type="spellEnd"/>
      <w:r w:rsidR="00233591" w:rsidRPr="005D0E14">
        <w:rPr>
          <w:rFonts w:ascii="Times New Roman" w:eastAsia="Times New Roman" w:hAnsi="Times New Roman" w:cs="Times New Roman"/>
          <w:sz w:val="26"/>
          <w:szCs w:val="26"/>
        </w:rPr>
        <w:t xml:space="preserve"> РФ - преду</w:t>
      </w:r>
      <w:r w:rsidRPr="005D0E14">
        <w:rPr>
          <w:rFonts w:ascii="Times New Roman" w:eastAsia="Times New Roman" w:hAnsi="Times New Roman" w:cs="Times New Roman"/>
          <w:sz w:val="26"/>
          <w:szCs w:val="26"/>
        </w:rPr>
        <w:t>сматривает ответственность исключительно для юридических лиц.</w:t>
      </w:r>
      <w:r w:rsidR="00233591" w:rsidRPr="005D0E14">
        <w:rPr>
          <w:rFonts w:ascii="Times New Roman" w:eastAsia="Times New Roman" w:hAnsi="Times New Roman" w:cs="Times New Roman"/>
          <w:sz w:val="26"/>
          <w:szCs w:val="26"/>
        </w:rPr>
        <w:t xml:space="preserve"> </w:t>
      </w:r>
      <w:r w:rsidRPr="005D0E14">
        <w:rPr>
          <w:rFonts w:ascii="Times New Roman" w:eastAsia="Times New Roman" w:hAnsi="Times New Roman" w:cs="Times New Roman"/>
          <w:sz w:val="26"/>
          <w:szCs w:val="26"/>
        </w:rPr>
        <w:t xml:space="preserve">Так, статья 19.29 </w:t>
      </w:r>
      <w:proofErr w:type="spellStart"/>
      <w:r w:rsidRPr="005D0E14">
        <w:rPr>
          <w:rFonts w:ascii="Times New Roman" w:eastAsia="Times New Roman" w:hAnsi="Times New Roman" w:cs="Times New Roman"/>
          <w:sz w:val="26"/>
          <w:szCs w:val="26"/>
        </w:rPr>
        <w:t>КоАП</w:t>
      </w:r>
      <w:proofErr w:type="spellEnd"/>
      <w:r w:rsidRPr="005D0E14">
        <w:rPr>
          <w:rFonts w:ascii="Times New Roman" w:eastAsia="Times New Roman" w:hAnsi="Times New Roman" w:cs="Times New Roman"/>
          <w:sz w:val="26"/>
          <w:szCs w:val="26"/>
        </w:rPr>
        <w:t xml:space="preserve"> РФ устанав</w:t>
      </w:r>
      <w:r w:rsidR="005D0E14" w:rsidRPr="005D0E14">
        <w:rPr>
          <w:rFonts w:ascii="Times New Roman" w:eastAsia="Times New Roman" w:hAnsi="Times New Roman" w:cs="Times New Roman"/>
          <w:sz w:val="26"/>
          <w:szCs w:val="26"/>
        </w:rPr>
        <w:t>ливает ответственность для долж</w:t>
      </w:r>
      <w:r w:rsidRPr="005D0E14">
        <w:rPr>
          <w:rFonts w:ascii="Times New Roman" w:eastAsia="Times New Roman" w:hAnsi="Times New Roman" w:cs="Times New Roman"/>
          <w:sz w:val="26"/>
          <w:szCs w:val="26"/>
        </w:rPr>
        <w:t>ностных лиц и юридических лиц за незако</w:t>
      </w:r>
      <w:r w:rsidR="00233591" w:rsidRPr="005D0E14">
        <w:rPr>
          <w:rFonts w:ascii="Times New Roman" w:eastAsia="Times New Roman" w:hAnsi="Times New Roman" w:cs="Times New Roman"/>
          <w:sz w:val="26"/>
          <w:szCs w:val="26"/>
        </w:rPr>
        <w:t>нное привлечение к трудовой дея</w:t>
      </w:r>
      <w:r w:rsidRPr="005D0E14">
        <w:rPr>
          <w:rFonts w:ascii="Times New Roman" w:eastAsia="Times New Roman" w:hAnsi="Times New Roman" w:cs="Times New Roman"/>
          <w:sz w:val="26"/>
          <w:szCs w:val="26"/>
        </w:rPr>
        <w:t>тельности бывшего государственного либо муниципального служащего, именно за нарушение предусмотренных за</w:t>
      </w:r>
      <w:r w:rsidR="00233591" w:rsidRPr="005D0E14">
        <w:rPr>
          <w:rFonts w:ascii="Times New Roman" w:eastAsia="Times New Roman" w:hAnsi="Times New Roman" w:cs="Times New Roman"/>
          <w:sz w:val="26"/>
          <w:szCs w:val="26"/>
        </w:rPr>
        <w:t>коном порядка и ограничений при приеме на работу таких служа</w:t>
      </w:r>
      <w:r w:rsidRPr="005D0E14">
        <w:rPr>
          <w:rFonts w:ascii="Times New Roman" w:eastAsia="Times New Roman" w:hAnsi="Times New Roman" w:cs="Times New Roman"/>
          <w:sz w:val="26"/>
          <w:szCs w:val="26"/>
        </w:rPr>
        <w:t>щ</w:t>
      </w:r>
      <w:r w:rsidR="00233591" w:rsidRPr="005D0E14">
        <w:rPr>
          <w:rFonts w:ascii="Times New Roman" w:eastAsia="Times New Roman" w:hAnsi="Times New Roman" w:cs="Times New Roman"/>
          <w:sz w:val="26"/>
          <w:szCs w:val="26"/>
        </w:rPr>
        <w:t>и</w:t>
      </w:r>
      <w:r w:rsidRPr="005D0E14">
        <w:rPr>
          <w:rFonts w:ascii="Times New Roman" w:eastAsia="Times New Roman" w:hAnsi="Times New Roman" w:cs="Times New Roman"/>
          <w:sz w:val="26"/>
          <w:szCs w:val="26"/>
        </w:rPr>
        <w:t xml:space="preserve">х. </w:t>
      </w:r>
    </w:p>
    <w:p w:rsidR="00233591" w:rsidRPr="005D0E14" w:rsidRDefault="00BC18D2" w:rsidP="00741884">
      <w:pPr>
        <w:spacing w:after="0" w:line="360" w:lineRule="auto"/>
        <w:ind w:firstLine="709"/>
        <w:jc w:val="both"/>
        <w:rPr>
          <w:rFonts w:ascii="Times New Roman" w:eastAsia="Times New Roman" w:hAnsi="Times New Roman" w:cs="Times New Roman"/>
          <w:sz w:val="26"/>
          <w:szCs w:val="26"/>
        </w:rPr>
      </w:pPr>
      <w:proofErr w:type="gramStart"/>
      <w:r w:rsidRPr="005D0E14">
        <w:rPr>
          <w:rFonts w:ascii="Times New Roman" w:eastAsia="Times New Roman" w:hAnsi="Times New Roman" w:cs="Times New Roman"/>
          <w:sz w:val="26"/>
          <w:szCs w:val="26"/>
        </w:rPr>
        <w:t>Гражданским кодексом Российск</w:t>
      </w:r>
      <w:r w:rsidR="00233591" w:rsidRPr="005D0E14">
        <w:rPr>
          <w:rFonts w:ascii="Times New Roman" w:eastAsia="Times New Roman" w:hAnsi="Times New Roman" w:cs="Times New Roman"/>
          <w:sz w:val="26"/>
          <w:szCs w:val="26"/>
        </w:rPr>
        <w:t>ой Федерации предусмотрена граж</w:t>
      </w:r>
      <w:r w:rsidRPr="005D0E14">
        <w:rPr>
          <w:rFonts w:ascii="Times New Roman" w:eastAsia="Times New Roman" w:hAnsi="Times New Roman" w:cs="Times New Roman"/>
          <w:sz w:val="26"/>
          <w:szCs w:val="26"/>
        </w:rPr>
        <w:t>данско-правовая ответственность за коррупционные правонарушения, в тот числе взыскание в судебном порядке уще</w:t>
      </w:r>
      <w:r w:rsidR="00233591" w:rsidRPr="005D0E14">
        <w:rPr>
          <w:rFonts w:ascii="Times New Roman" w:eastAsia="Times New Roman" w:hAnsi="Times New Roman" w:cs="Times New Roman"/>
          <w:sz w:val="26"/>
          <w:szCs w:val="26"/>
        </w:rPr>
        <w:t>рба, причиненного коррупционными</w:t>
      </w:r>
      <w:r w:rsidRPr="005D0E14">
        <w:rPr>
          <w:rFonts w:ascii="Times New Roman" w:eastAsia="Times New Roman" w:hAnsi="Times New Roman" w:cs="Times New Roman"/>
          <w:sz w:val="26"/>
          <w:szCs w:val="26"/>
        </w:rPr>
        <w:t xml:space="preserve"> действиями виновных лиц, расторжение не</w:t>
      </w:r>
      <w:r w:rsidR="00233591" w:rsidRPr="005D0E14">
        <w:rPr>
          <w:rFonts w:ascii="Times New Roman" w:eastAsia="Times New Roman" w:hAnsi="Times New Roman" w:cs="Times New Roman"/>
          <w:sz w:val="26"/>
          <w:szCs w:val="26"/>
        </w:rPr>
        <w:t>законных государственных и муни</w:t>
      </w:r>
      <w:r w:rsidRPr="005D0E14">
        <w:rPr>
          <w:rFonts w:ascii="Times New Roman" w:eastAsia="Times New Roman" w:hAnsi="Times New Roman" w:cs="Times New Roman"/>
          <w:sz w:val="26"/>
          <w:szCs w:val="26"/>
        </w:rPr>
        <w:t>ципальных контрактов, заключенных долж</w:t>
      </w:r>
      <w:r w:rsidR="00233591" w:rsidRPr="005D0E14">
        <w:rPr>
          <w:rFonts w:ascii="Times New Roman" w:eastAsia="Times New Roman" w:hAnsi="Times New Roman" w:cs="Times New Roman"/>
          <w:sz w:val="26"/>
          <w:szCs w:val="26"/>
        </w:rPr>
        <w:t>ностными лицами из корыстных по</w:t>
      </w:r>
      <w:r w:rsidRPr="005D0E14">
        <w:rPr>
          <w:rFonts w:ascii="Times New Roman" w:eastAsia="Times New Roman" w:hAnsi="Times New Roman" w:cs="Times New Roman"/>
          <w:sz w:val="26"/>
          <w:szCs w:val="26"/>
        </w:rPr>
        <w:t>буждений, признание бездействия либо действий и решен</w:t>
      </w:r>
      <w:r w:rsidR="00233591" w:rsidRPr="005D0E14">
        <w:rPr>
          <w:rFonts w:ascii="Times New Roman" w:eastAsia="Times New Roman" w:hAnsi="Times New Roman" w:cs="Times New Roman"/>
          <w:sz w:val="26"/>
          <w:szCs w:val="26"/>
        </w:rPr>
        <w:t>ий должностного ли</w:t>
      </w:r>
      <w:r w:rsidRPr="005D0E14">
        <w:rPr>
          <w:rFonts w:ascii="Times New Roman" w:eastAsia="Times New Roman" w:hAnsi="Times New Roman" w:cs="Times New Roman"/>
          <w:sz w:val="26"/>
          <w:szCs w:val="26"/>
        </w:rPr>
        <w:t>ца незаконными.</w:t>
      </w:r>
      <w:proofErr w:type="gramEnd"/>
    </w:p>
    <w:p w:rsidR="00233591" w:rsidRPr="005D0E14" w:rsidRDefault="00BC18D2" w:rsidP="005D0E14">
      <w:pPr>
        <w:spacing w:after="0" w:line="360" w:lineRule="auto"/>
        <w:ind w:firstLine="709"/>
        <w:jc w:val="both"/>
        <w:rPr>
          <w:rFonts w:ascii="Times New Roman" w:eastAsia="Times New Roman" w:hAnsi="Times New Roman" w:cs="Times New Roman"/>
          <w:sz w:val="26"/>
          <w:szCs w:val="26"/>
        </w:rPr>
      </w:pPr>
      <w:r w:rsidRPr="005D0E14">
        <w:rPr>
          <w:rFonts w:ascii="Times New Roman" w:eastAsia="Times New Roman" w:hAnsi="Times New Roman" w:cs="Times New Roman"/>
          <w:sz w:val="26"/>
          <w:szCs w:val="26"/>
        </w:rPr>
        <w:t>Существует два вида дисциплина</w:t>
      </w:r>
      <w:r w:rsidR="00233591" w:rsidRPr="005D0E14">
        <w:rPr>
          <w:rFonts w:ascii="Times New Roman" w:eastAsia="Times New Roman" w:hAnsi="Times New Roman" w:cs="Times New Roman"/>
          <w:sz w:val="26"/>
          <w:szCs w:val="26"/>
        </w:rPr>
        <w:t>рной ответственности: предусмот</w:t>
      </w:r>
      <w:r w:rsidRPr="005D0E14">
        <w:rPr>
          <w:rFonts w:ascii="Times New Roman" w:eastAsia="Times New Roman" w:hAnsi="Times New Roman" w:cs="Times New Roman"/>
          <w:sz w:val="26"/>
          <w:szCs w:val="26"/>
        </w:rPr>
        <w:t xml:space="preserve">ренная Трудовым кодексом Российской Федерации (общая) и та, которую несу отдельные категории работников в соответствии с федеральными законами уставами и положениями о дисциплине (специальная). </w:t>
      </w:r>
      <w:r w:rsidR="00233591" w:rsidRPr="005D0E14">
        <w:rPr>
          <w:rFonts w:ascii="Times New Roman" w:eastAsia="Times New Roman" w:hAnsi="Times New Roman" w:cs="Times New Roman"/>
          <w:sz w:val="26"/>
          <w:szCs w:val="26"/>
        </w:rPr>
        <w:t>Трудовым кодексом</w:t>
      </w:r>
      <w:r w:rsidRPr="005D0E14">
        <w:rPr>
          <w:rFonts w:ascii="Times New Roman" w:eastAsia="Times New Roman" w:hAnsi="Times New Roman" w:cs="Times New Roman"/>
          <w:sz w:val="26"/>
          <w:szCs w:val="26"/>
        </w:rPr>
        <w:t xml:space="preserve"> Российской Федерации (ст. 192) предусмотрены общие</w:t>
      </w:r>
      <w:r w:rsidR="00233591" w:rsidRPr="005D0E14">
        <w:rPr>
          <w:rFonts w:ascii="Times New Roman" w:eastAsia="Times New Roman" w:hAnsi="Times New Roman" w:cs="Times New Roman"/>
          <w:sz w:val="26"/>
          <w:szCs w:val="26"/>
        </w:rPr>
        <w:t xml:space="preserve"> дисциплинарные взыс</w:t>
      </w:r>
      <w:r w:rsidRPr="005D0E14">
        <w:rPr>
          <w:rFonts w:ascii="Times New Roman" w:eastAsia="Times New Roman" w:hAnsi="Times New Roman" w:cs="Times New Roman"/>
          <w:sz w:val="26"/>
          <w:szCs w:val="26"/>
        </w:rPr>
        <w:t>кания за совершение дисциплинарного проступка, т.е. неисполнение или не надлежащее исполнение работником по его</w:t>
      </w:r>
      <w:r w:rsidR="00233591" w:rsidRPr="005D0E14">
        <w:rPr>
          <w:rFonts w:ascii="Times New Roman" w:eastAsia="Times New Roman" w:hAnsi="Times New Roman" w:cs="Times New Roman"/>
          <w:sz w:val="26"/>
          <w:szCs w:val="26"/>
        </w:rPr>
        <w:t xml:space="preserve"> вине возложенных на него трудо</w:t>
      </w:r>
      <w:r w:rsidRPr="005D0E14">
        <w:rPr>
          <w:rFonts w:ascii="Times New Roman" w:eastAsia="Times New Roman" w:hAnsi="Times New Roman" w:cs="Times New Roman"/>
          <w:sz w:val="26"/>
          <w:szCs w:val="26"/>
        </w:rPr>
        <w:t>вых обязанностей. Работодатель имеет пра</w:t>
      </w:r>
      <w:r w:rsidR="00233591" w:rsidRPr="005D0E14">
        <w:rPr>
          <w:rFonts w:ascii="Times New Roman" w:eastAsia="Times New Roman" w:hAnsi="Times New Roman" w:cs="Times New Roman"/>
          <w:sz w:val="26"/>
          <w:szCs w:val="26"/>
        </w:rPr>
        <w:t>во применить следующие дисципли</w:t>
      </w:r>
      <w:r w:rsidRPr="005D0E14">
        <w:rPr>
          <w:rFonts w:ascii="Times New Roman" w:eastAsia="Times New Roman" w:hAnsi="Times New Roman" w:cs="Times New Roman"/>
          <w:sz w:val="26"/>
          <w:szCs w:val="26"/>
        </w:rPr>
        <w:t>нарные взыскания: 1) замечание; 2) выговор</w:t>
      </w:r>
      <w:r w:rsidR="00233591" w:rsidRPr="005D0E14">
        <w:rPr>
          <w:rFonts w:ascii="Times New Roman" w:eastAsia="Times New Roman" w:hAnsi="Times New Roman" w:cs="Times New Roman"/>
          <w:sz w:val="26"/>
          <w:szCs w:val="26"/>
        </w:rPr>
        <w:t>; 3) увольнение по соответствую</w:t>
      </w:r>
      <w:r w:rsidRPr="005D0E14">
        <w:rPr>
          <w:rFonts w:ascii="Times New Roman" w:eastAsia="Times New Roman" w:hAnsi="Times New Roman" w:cs="Times New Roman"/>
          <w:sz w:val="26"/>
          <w:szCs w:val="26"/>
        </w:rPr>
        <w:t>щим основаниям.</w:t>
      </w:r>
      <w:r w:rsidR="00233591" w:rsidRPr="005D0E14">
        <w:rPr>
          <w:rFonts w:ascii="Times New Roman" w:eastAsia="Times New Roman" w:hAnsi="Times New Roman" w:cs="Times New Roman"/>
          <w:sz w:val="26"/>
          <w:szCs w:val="26"/>
        </w:rPr>
        <w:t xml:space="preserve"> </w:t>
      </w:r>
    </w:p>
    <w:p w:rsidR="00233591" w:rsidRPr="005D0E14" w:rsidRDefault="00BC18D2" w:rsidP="00924930">
      <w:pPr>
        <w:spacing w:after="0" w:line="240" w:lineRule="auto"/>
        <w:jc w:val="center"/>
        <w:rPr>
          <w:rFonts w:ascii="Times New Roman" w:eastAsia="Times New Roman" w:hAnsi="Times New Roman" w:cs="Times New Roman"/>
          <w:b/>
          <w:sz w:val="26"/>
          <w:szCs w:val="26"/>
        </w:rPr>
      </w:pPr>
      <w:r w:rsidRPr="005D0E14">
        <w:rPr>
          <w:rFonts w:ascii="Times New Roman" w:eastAsia="Times New Roman" w:hAnsi="Times New Roman" w:cs="Times New Roman"/>
          <w:b/>
          <w:sz w:val="26"/>
          <w:szCs w:val="26"/>
        </w:rPr>
        <w:t>IV. Порядок уведомления о фактах обращения в целях склонения к</w:t>
      </w:r>
      <w:r w:rsidR="00233591" w:rsidRPr="005D0E14">
        <w:rPr>
          <w:rFonts w:ascii="Times New Roman" w:eastAsia="Times New Roman" w:hAnsi="Times New Roman" w:cs="Times New Roman"/>
          <w:b/>
          <w:sz w:val="26"/>
          <w:szCs w:val="26"/>
        </w:rPr>
        <w:t xml:space="preserve"> </w:t>
      </w:r>
      <w:r w:rsidRPr="005D0E14">
        <w:rPr>
          <w:rFonts w:ascii="Times New Roman" w:eastAsia="Times New Roman" w:hAnsi="Times New Roman" w:cs="Times New Roman"/>
          <w:b/>
          <w:sz w:val="26"/>
          <w:szCs w:val="26"/>
        </w:rPr>
        <w:t>совершению коррупционных правонарушений.</w:t>
      </w:r>
    </w:p>
    <w:p w:rsidR="00924930" w:rsidRPr="005D0E14" w:rsidRDefault="00924930" w:rsidP="00924930">
      <w:pPr>
        <w:spacing w:after="0" w:line="240" w:lineRule="auto"/>
        <w:jc w:val="center"/>
        <w:rPr>
          <w:rFonts w:ascii="Times New Roman" w:eastAsia="Times New Roman" w:hAnsi="Times New Roman" w:cs="Times New Roman"/>
          <w:b/>
          <w:sz w:val="26"/>
          <w:szCs w:val="26"/>
        </w:rPr>
      </w:pPr>
    </w:p>
    <w:p w:rsidR="00007C61" w:rsidRPr="005D0E14" w:rsidRDefault="00233591" w:rsidP="00741884">
      <w:pPr>
        <w:pStyle w:val="ConsPlusNormal"/>
        <w:spacing w:line="360" w:lineRule="auto"/>
        <w:ind w:firstLine="709"/>
        <w:jc w:val="both"/>
        <w:rPr>
          <w:color w:val="000000" w:themeColor="text1"/>
          <w:sz w:val="26"/>
          <w:szCs w:val="26"/>
        </w:rPr>
      </w:pPr>
      <w:r w:rsidRPr="005D0E14">
        <w:rPr>
          <w:rFonts w:eastAsia="Times New Roman"/>
          <w:color w:val="000000" w:themeColor="text1"/>
          <w:sz w:val="26"/>
          <w:szCs w:val="26"/>
        </w:rPr>
        <w:t>Работник Учреждения обязан уведомить работодателя о фактах обращения в целях склонения его к совершению коррупционных правонарушений не позднее одного рабочего дня, следующего за днем такого обращения</w:t>
      </w:r>
      <w:r w:rsidR="00924930" w:rsidRPr="005D0E14">
        <w:rPr>
          <w:rFonts w:eastAsia="Times New Roman"/>
          <w:color w:val="000000" w:themeColor="text1"/>
          <w:sz w:val="26"/>
          <w:szCs w:val="26"/>
        </w:rPr>
        <w:t>.</w:t>
      </w:r>
      <w:r w:rsidRPr="005D0E14">
        <w:rPr>
          <w:rFonts w:eastAsia="Times New Roman"/>
          <w:sz w:val="26"/>
          <w:szCs w:val="26"/>
        </w:rPr>
        <w:t xml:space="preserve"> </w:t>
      </w:r>
      <w:proofErr w:type="gramStart"/>
      <w:r w:rsidRPr="005D0E14">
        <w:rPr>
          <w:color w:val="000000" w:themeColor="text1"/>
          <w:sz w:val="26"/>
          <w:szCs w:val="26"/>
        </w:rPr>
        <w:t xml:space="preserve">В случае если работник Учреждения находится не при исполнении трудовых обязанностей  или вне пределов места работы, он обязан уведомить работодателя любым доступным средством связи не позднее одного рабочего дня, следующего за днем обращения в целях склонения его к совершению коррупционных правонарушений, а по прибытии к месту работы - оформить письменное </w:t>
      </w:r>
      <w:hyperlink w:anchor="P153" w:history="1">
        <w:r w:rsidRPr="005D0E14">
          <w:rPr>
            <w:color w:val="000000" w:themeColor="text1"/>
            <w:sz w:val="26"/>
            <w:szCs w:val="26"/>
          </w:rPr>
          <w:t>уведомление</w:t>
        </w:r>
      </w:hyperlink>
      <w:r w:rsidRPr="005D0E14">
        <w:rPr>
          <w:color w:val="000000" w:themeColor="text1"/>
          <w:sz w:val="26"/>
          <w:szCs w:val="26"/>
        </w:rPr>
        <w:t>.</w:t>
      </w:r>
      <w:r w:rsidR="00924930" w:rsidRPr="005D0E14">
        <w:rPr>
          <w:color w:val="000000" w:themeColor="text1"/>
          <w:sz w:val="26"/>
          <w:szCs w:val="26"/>
        </w:rPr>
        <w:t xml:space="preserve"> </w:t>
      </w:r>
      <w:r w:rsidR="00BC18D2" w:rsidRPr="005D0E14">
        <w:rPr>
          <w:rFonts w:eastAsia="Times New Roman"/>
          <w:sz w:val="26"/>
          <w:szCs w:val="26"/>
        </w:rPr>
        <w:t>К уведомлению прилагаются в</w:t>
      </w:r>
      <w:r w:rsidRPr="005D0E14">
        <w:rPr>
          <w:rFonts w:eastAsia="Times New Roman"/>
          <w:sz w:val="26"/>
          <w:szCs w:val="26"/>
        </w:rPr>
        <w:t>се имеющиеся материалы, подтвер</w:t>
      </w:r>
      <w:r w:rsidR="00BC18D2" w:rsidRPr="005D0E14">
        <w:rPr>
          <w:rFonts w:eastAsia="Times New Roman"/>
          <w:sz w:val="26"/>
          <w:szCs w:val="26"/>
        </w:rPr>
        <w:t>ждающие обстоятельства обращения в</w:t>
      </w:r>
      <w:proofErr w:type="gramEnd"/>
      <w:r w:rsidR="00BC18D2" w:rsidRPr="005D0E14">
        <w:rPr>
          <w:rFonts w:eastAsia="Times New Roman"/>
          <w:sz w:val="26"/>
          <w:szCs w:val="26"/>
        </w:rPr>
        <w:t xml:space="preserve"> </w:t>
      </w:r>
      <w:proofErr w:type="gramStart"/>
      <w:r w:rsidR="00BC18D2" w:rsidRPr="005D0E14">
        <w:rPr>
          <w:rFonts w:eastAsia="Times New Roman"/>
          <w:sz w:val="26"/>
          <w:szCs w:val="26"/>
        </w:rPr>
        <w:t>целях</w:t>
      </w:r>
      <w:proofErr w:type="gramEnd"/>
      <w:r w:rsidR="00BC18D2" w:rsidRPr="005D0E14">
        <w:rPr>
          <w:rFonts w:eastAsia="Times New Roman"/>
          <w:sz w:val="26"/>
          <w:szCs w:val="26"/>
        </w:rPr>
        <w:t xml:space="preserve"> склонения к совершению коррупционных правонарушений. Уведомление подлежи</w:t>
      </w:r>
      <w:r w:rsidRPr="005D0E14">
        <w:rPr>
          <w:rFonts w:eastAsia="Times New Roman"/>
          <w:sz w:val="26"/>
          <w:szCs w:val="26"/>
        </w:rPr>
        <w:t>т</w:t>
      </w:r>
      <w:r w:rsidR="00BC18D2" w:rsidRPr="005D0E14">
        <w:rPr>
          <w:rFonts w:eastAsia="Times New Roman"/>
          <w:sz w:val="26"/>
          <w:szCs w:val="26"/>
        </w:rPr>
        <w:t xml:space="preserve"> обязательной регистрации. Прием, регистрацию и учет поступивших уведомлений</w:t>
      </w:r>
      <w:r w:rsidRPr="005D0E14">
        <w:rPr>
          <w:color w:val="000000" w:themeColor="text1"/>
          <w:sz w:val="26"/>
          <w:szCs w:val="26"/>
          <w:lang w:eastAsia="en-US"/>
        </w:rPr>
        <w:t xml:space="preserve"> осуществляет лицо, ответственное за работу по профилактике коррупционных правонарушений в Учреждении</w:t>
      </w:r>
      <w:r w:rsidRPr="005D0E14">
        <w:rPr>
          <w:i/>
          <w:color w:val="000000" w:themeColor="text1"/>
          <w:sz w:val="26"/>
          <w:szCs w:val="26"/>
        </w:rPr>
        <w:t>.</w:t>
      </w:r>
      <w:r w:rsidR="00BC18D2" w:rsidRPr="005D0E14">
        <w:rPr>
          <w:rFonts w:eastAsia="Times New Roman"/>
          <w:sz w:val="26"/>
          <w:szCs w:val="26"/>
        </w:rPr>
        <w:t xml:space="preserve"> </w:t>
      </w:r>
      <w:r w:rsidRPr="005D0E14">
        <w:rPr>
          <w:rFonts w:eastAsia="Times New Roman"/>
          <w:color w:val="000000" w:themeColor="text1"/>
          <w:sz w:val="26"/>
          <w:szCs w:val="26"/>
        </w:rPr>
        <w:t xml:space="preserve">После регистрации </w:t>
      </w:r>
      <w:hyperlink w:anchor="P153" w:history="1">
        <w:r w:rsidRPr="005D0E14">
          <w:rPr>
            <w:rFonts w:eastAsia="Times New Roman"/>
            <w:color w:val="000000" w:themeColor="text1"/>
            <w:sz w:val="26"/>
            <w:szCs w:val="26"/>
          </w:rPr>
          <w:t>уведомление</w:t>
        </w:r>
      </w:hyperlink>
      <w:r w:rsidRPr="005D0E14">
        <w:rPr>
          <w:rFonts w:eastAsia="Times New Roman"/>
          <w:color w:val="000000" w:themeColor="text1"/>
          <w:sz w:val="26"/>
          <w:szCs w:val="26"/>
        </w:rPr>
        <w:t xml:space="preserve"> в течение рабочего дня передается для рассмотрения директору Учреждения.</w:t>
      </w:r>
      <w:r w:rsidRPr="005D0E14">
        <w:rPr>
          <w:color w:val="000000" w:themeColor="text1"/>
          <w:sz w:val="26"/>
          <w:szCs w:val="26"/>
        </w:rPr>
        <w:t xml:space="preserve"> Информация о поступлении уведомления после его регистрации в течение рабочего дня направляется в Комитет информационных технологий и телекоммуникаций области.</w:t>
      </w:r>
      <w:r w:rsidRPr="005D0E14">
        <w:rPr>
          <w:rFonts w:eastAsia="Times New Roman"/>
          <w:sz w:val="26"/>
          <w:szCs w:val="26"/>
        </w:rPr>
        <w:t xml:space="preserve"> </w:t>
      </w:r>
      <w:r w:rsidR="00007C61" w:rsidRPr="005D0E14">
        <w:rPr>
          <w:color w:val="000000" w:themeColor="text1"/>
          <w:sz w:val="26"/>
          <w:szCs w:val="26"/>
        </w:rPr>
        <w:t xml:space="preserve">В течение пяти рабочих дней со дня получения информации о решении  директора Учреждения,  </w:t>
      </w:r>
      <w:r w:rsidR="00007C61" w:rsidRPr="005D0E14">
        <w:rPr>
          <w:color w:val="000000" w:themeColor="text1"/>
          <w:sz w:val="26"/>
          <w:szCs w:val="26"/>
          <w:lang w:eastAsia="en-US"/>
        </w:rPr>
        <w:t xml:space="preserve">лицо, ответственное за работу по профилактике коррупционных правонарушений в Учреждении </w:t>
      </w:r>
      <w:r w:rsidR="00007C61" w:rsidRPr="005D0E14">
        <w:rPr>
          <w:color w:val="000000" w:themeColor="text1"/>
          <w:sz w:val="26"/>
          <w:szCs w:val="26"/>
        </w:rPr>
        <w:t xml:space="preserve">в письменной форме сообщает работнику, подавшему </w:t>
      </w:r>
      <w:hyperlink w:anchor="P153" w:history="1">
        <w:r w:rsidR="00007C61" w:rsidRPr="005D0E14">
          <w:rPr>
            <w:color w:val="000000" w:themeColor="text1"/>
            <w:sz w:val="26"/>
            <w:szCs w:val="26"/>
          </w:rPr>
          <w:t>уведомление</w:t>
        </w:r>
      </w:hyperlink>
      <w:r w:rsidR="00007C61" w:rsidRPr="005D0E14">
        <w:rPr>
          <w:color w:val="000000" w:themeColor="text1"/>
          <w:sz w:val="26"/>
          <w:szCs w:val="26"/>
        </w:rPr>
        <w:t>, о принятом решении.</w:t>
      </w:r>
      <w:r w:rsidR="00924930" w:rsidRPr="005D0E14">
        <w:rPr>
          <w:color w:val="000000" w:themeColor="text1"/>
          <w:sz w:val="26"/>
          <w:szCs w:val="26"/>
        </w:rPr>
        <w:t xml:space="preserve"> </w:t>
      </w:r>
      <w:r w:rsidR="00007C61" w:rsidRPr="005D0E14">
        <w:rPr>
          <w:color w:val="000000" w:themeColor="text1"/>
          <w:sz w:val="26"/>
          <w:szCs w:val="26"/>
        </w:rPr>
        <w:t>Решение, принятое директором Учреждения, может быть обжаловано в установленном законодательством порядке.</w:t>
      </w:r>
    </w:p>
    <w:p w:rsidR="00BC18D2" w:rsidRPr="005D0E14" w:rsidRDefault="00BC18D2" w:rsidP="00924930">
      <w:pPr>
        <w:spacing w:after="0" w:line="240" w:lineRule="auto"/>
        <w:jc w:val="both"/>
        <w:rPr>
          <w:rFonts w:ascii="Times New Roman" w:eastAsia="Times New Roman" w:hAnsi="Times New Roman" w:cs="Times New Roman"/>
          <w:sz w:val="26"/>
          <w:szCs w:val="26"/>
        </w:rPr>
      </w:pPr>
    </w:p>
    <w:p w:rsidR="00BC18D2" w:rsidRPr="00924930" w:rsidRDefault="00BC18D2" w:rsidP="00BC18D2">
      <w:pPr>
        <w:rPr>
          <w:sz w:val="28"/>
          <w:szCs w:val="28"/>
        </w:rPr>
      </w:pPr>
    </w:p>
    <w:p w:rsidR="00692E29" w:rsidRDefault="00692E29" w:rsidP="00924930">
      <w:pPr>
        <w:spacing w:after="0" w:line="360" w:lineRule="auto"/>
        <w:ind w:left="5103"/>
        <w:jc w:val="center"/>
        <w:rPr>
          <w:rFonts w:ascii="Times New Roman" w:hAnsi="Times New Roman" w:cs="Times New Roman"/>
          <w:sz w:val="20"/>
          <w:szCs w:val="20"/>
        </w:rPr>
      </w:pPr>
    </w:p>
    <w:p w:rsidR="00692E29" w:rsidRDefault="00692E29" w:rsidP="00924930">
      <w:pPr>
        <w:spacing w:after="0" w:line="360" w:lineRule="auto"/>
        <w:ind w:left="5103"/>
        <w:jc w:val="center"/>
        <w:rPr>
          <w:rFonts w:ascii="Times New Roman" w:hAnsi="Times New Roman" w:cs="Times New Roman"/>
          <w:sz w:val="20"/>
          <w:szCs w:val="20"/>
        </w:rPr>
      </w:pPr>
    </w:p>
    <w:p w:rsidR="00692E29" w:rsidRDefault="00692E29" w:rsidP="00924930">
      <w:pPr>
        <w:spacing w:after="0" w:line="360" w:lineRule="auto"/>
        <w:ind w:left="5103"/>
        <w:jc w:val="center"/>
        <w:rPr>
          <w:rFonts w:ascii="Times New Roman" w:hAnsi="Times New Roman" w:cs="Times New Roman"/>
          <w:sz w:val="20"/>
          <w:szCs w:val="20"/>
        </w:rPr>
      </w:pPr>
    </w:p>
    <w:p w:rsidR="00692E29" w:rsidRDefault="00692E29" w:rsidP="00924930">
      <w:pPr>
        <w:spacing w:after="0" w:line="360" w:lineRule="auto"/>
        <w:ind w:left="5103"/>
        <w:jc w:val="center"/>
        <w:rPr>
          <w:rFonts w:ascii="Times New Roman" w:hAnsi="Times New Roman" w:cs="Times New Roman"/>
          <w:sz w:val="20"/>
          <w:szCs w:val="20"/>
        </w:rPr>
      </w:pPr>
    </w:p>
    <w:p w:rsidR="00692E29" w:rsidRDefault="00692E29" w:rsidP="00924930">
      <w:pPr>
        <w:spacing w:after="0" w:line="360" w:lineRule="auto"/>
        <w:ind w:left="5103"/>
        <w:jc w:val="center"/>
        <w:rPr>
          <w:rFonts w:ascii="Times New Roman" w:hAnsi="Times New Roman" w:cs="Times New Roman"/>
          <w:sz w:val="20"/>
          <w:szCs w:val="20"/>
        </w:rPr>
      </w:pPr>
    </w:p>
    <w:p w:rsidR="00692E29" w:rsidRDefault="00692E29" w:rsidP="00924930">
      <w:pPr>
        <w:spacing w:after="0" w:line="360" w:lineRule="auto"/>
        <w:ind w:left="5103"/>
        <w:jc w:val="center"/>
        <w:rPr>
          <w:rFonts w:ascii="Times New Roman" w:hAnsi="Times New Roman" w:cs="Times New Roman"/>
          <w:sz w:val="20"/>
          <w:szCs w:val="20"/>
        </w:rPr>
      </w:pPr>
    </w:p>
    <w:p w:rsidR="00692E29" w:rsidRDefault="00692E29" w:rsidP="00924930">
      <w:pPr>
        <w:spacing w:after="0" w:line="360" w:lineRule="auto"/>
        <w:ind w:left="5103"/>
        <w:jc w:val="center"/>
        <w:rPr>
          <w:rFonts w:ascii="Times New Roman" w:hAnsi="Times New Roman" w:cs="Times New Roman"/>
          <w:sz w:val="20"/>
          <w:szCs w:val="20"/>
        </w:rPr>
      </w:pPr>
    </w:p>
    <w:p w:rsidR="00692E29" w:rsidRDefault="00692E29" w:rsidP="00924930">
      <w:pPr>
        <w:spacing w:after="0" w:line="360" w:lineRule="auto"/>
        <w:ind w:left="5103"/>
        <w:jc w:val="center"/>
        <w:rPr>
          <w:rFonts w:ascii="Times New Roman" w:hAnsi="Times New Roman" w:cs="Times New Roman"/>
          <w:sz w:val="20"/>
          <w:szCs w:val="20"/>
        </w:rPr>
      </w:pPr>
    </w:p>
    <w:p w:rsidR="00692E29" w:rsidRDefault="00692E29" w:rsidP="00924930">
      <w:pPr>
        <w:spacing w:after="0" w:line="360" w:lineRule="auto"/>
        <w:ind w:left="5103"/>
        <w:jc w:val="center"/>
        <w:rPr>
          <w:rFonts w:ascii="Times New Roman" w:hAnsi="Times New Roman" w:cs="Times New Roman"/>
          <w:sz w:val="20"/>
          <w:szCs w:val="20"/>
        </w:rPr>
      </w:pPr>
    </w:p>
    <w:p w:rsidR="00692E29" w:rsidRDefault="00692E29" w:rsidP="00924930">
      <w:pPr>
        <w:spacing w:after="0" w:line="360" w:lineRule="auto"/>
        <w:ind w:left="5103"/>
        <w:jc w:val="center"/>
        <w:rPr>
          <w:rFonts w:ascii="Times New Roman" w:hAnsi="Times New Roman" w:cs="Times New Roman"/>
          <w:sz w:val="20"/>
          <w:szCs w:val="20"/>
        </w:rPr>
      </w:pPr>
    </w:p>
    <w:p w:rsidR="00692E29" w:rsidRDefault="00692E29" w:rsidP="00924930">
      <w:pPr>
        <w:spacing w:after="0" w:line="360" w:lineRule="auto"/>
        <w:ind w:left="5103"/>
        <w:jc w:val="center"/>
        <w:rPr>
          <w:rFonts w:ascii="Times New Roman" w:hAnsi="Times New Roman" w:cs="Times New Roman"/>
          <w:sz w:val="20"/>
          <w:szCs w:val="20"/>
        </w:rPr>
      </w:pPr>
    </w:p>
    <w:p w:rsidR="00692E29" w:rsidRDefault="00692E29" w:rsidP="00924930">
      <w:pPr>
        <w:spacing w:after="0" w:line="360" w:lineRule="auto"/>
        <w:ind w:left="5103"/>
        <w:jc w:val="center"/>
        <w:rPr>
          <w:rFonts w:ascii="Times New Roman" w:hAnsi="Times New Roman" w:cs="Times New Roman"/>
          <w:sz w:val="20"/>
          <w:szCs w:val="20"/>
        </w:rPr>
      </w:pPr>
    </w:p>
    <w:p w:rsidR="00692E29" w:rsidRDefault="00692E29" w:rsidP="00924930">
      <w:pPr>
        <w:spacing w:after="0" w:line="360" w:lineRule="auto"/>
        <w:ind w:left="5103"/>
        <w:jc w:val="center"/>
        <w:rPr>
          <w:rFonts w:ascii="Times New Roman" w:hAnsi="Times New Roman" w:cs="Times New Roman"/>
          <w:sz w:val="20"/>
          <w:szCs w:val="20"/>
        </w:rPr>
      </w:pPr>
    </w:p>
    <w:p w:rsidR="00692E29" w:rsidRDefault="00692E29" w:rsidP="00924930">
      <w:pPr>
        <w:spacing w:after="0" w:line="360" w:lineRule="auto"/>
        <w:ind w:left="5103"/>
        <w:jc w:val="center"/>
        <w:rPr>
          <w:rFonts w:ascii="Times New Roman" w:hAnsi="Times New Roman" w:cs="Times New Roman"/>
          <w:sz w:val="20"/>
          <w:szCs w:val="20"/>
        </w:rPr>
      </w:pPr>
    </w:p>
    <w:p w:rsidR="00692E29" w:rsidRDefault="00692E29" w:rsidP="00924930">
      <w:pPr>
        <w:spacing w:after="0" w:line="360" w:lineRule="auto"/>
        <w:ind w:left="5103"/>
        <w:jc w:val="center"/>
        <w:rPr>
          <w:rFonts w:ascii="Times New Roman" w:hAnsi="Times New Roman" w:cs="Times New Roman"/>
          <w:sz w:val="20"/>
          <w:szCs w:val="20"/>
        </w:rPr>
      </w:pPr>
    </w:p>
    <w:p w:rsidR="00692E29" w:rsidRDefault="00692E29" w:rsidP="00924930">
      <w:pPr>
        <w:spacing w:after="0" w:line="360" w:lineRule="auto"/>
        <w:ind w:left="5103"/>
        <w:jc w:val="center"/>
        <w:rPr>
          <w:rFonts w:ascii="Times New Roman" w:hAnsi="Times New Roman" w:cs="Times New Roman"/>
          <w:sz w:val="20"/>
          <w:szCs w:val="20"/>
        </w:rPr>
      </w:pPr>
    </w:p>
    <w:p w:rsidR="0045162B" w:rsidRDefault="0045162B" w:rsidP="007F02A9">
      <w:pPr>
        <w:spacing w:after="0" w:line="360" w:lineRule="auto"/>
        <w:rPr>
          <w:rFonts w:ascii="Times New Roman" w:hAnsi="Times New Roman" w:cs="Times New Roman"/>
          <w:sz w:val="20"/>
          <w:szCs w:val="20"/>
        </w:rPr>
      </w:pPr>
    </w:p>
    <w:p w:rsidR="00924930" w:rsidRPr="00EA22EE" w:rsidRDefault="00924930" w:rsidP="00924930">
      <w:pPr>
        <w:spacing w:after="0" w:line="360" w:lineRule="auto"/>
        <w:ind w:left="5103"/>
        <w:jc w:val="center"/>
        <w:rPr>
          <w:rFonts w:ascii="Times New Roman" w:hAnsi="Times New Roman" w:cs="Times New Roman"/>
          <w:sz w:val="20"/>
          <w:szCs w:val="20"/>
        </w:rPr>
      </w:pPr>
      <w:r>
        <w:rPr>
          <w:rFonts w:ascii="Times New Roman" w:hAnsi="Times New Roman" w:cs="Times New Roman"/>
          <w:sz w:val="20"/>
          <w:szCs w:val="20"/>
        </w:rPr>
        <w:t>Приложение 3</w:t>
      </w:r>
    </w:p>
    <w:p w:rsidR="00227FE9" w:rsidRDefault="00227FE9" w:rsidP="00227FE9">
      <w:pPr>
        <w:spacing w:after="0" w:line="360" w:lineRule="auto"/>
        <w:ind w:left="5103"/>
        <w:jc w:val="both"/>
        <w:rPr>
          <w:rFonts w:ascii="Times New Roman" w:hAnsi="Times New Roman" w:cs="Times New Roman"/>
          <w:sz w:val="20"/>
          <w:szCs w:val="20"/>
        </w:rPr>
      </w:pPr>
      <w:r>
        <w:rPr>
          <w:rFonts w:ascii="Times New Roman" w:hAnsi="Times New Roman" w:cs="Times New Roman"/>
          <w:sz w:val="20"/>
          <w:szCs w:val="20"/>
        </w:rPr>
        <w:t xml:space="preserve">             </w:t>
      </w:r>
      <w:r w:rsidRPr="00EA22EE">
        <w:rPr>
          <w:rFonts w:ascii="Times New Roman" w:hAnsi="Times New Roman" w:cs="Times New Roman"/>
          <w:sz w:val="20"/>
          <w:szCs w:val="20"/>
        </w:rPr>
        <w:t xml:space="preserve">к приказу от </w:t>
      </w:r>
      <w:r>
        <w:rPr>
          <w:rFonts w:ascii="Times New Roman" w:hAnsi="Times New Roman" w:cs="Times New Roman"/>
          <w:sz w:val="20"/>
          <w:szCs w:val="20"/>
        </w:rPr>
        <w:t xml:space="preserve">29 декабря </w:t>
      </w:r>
      <w:r w:rsidRPr="00EA22EE">
        <w:rPr>
          <w:rFonts w:ascii="Times New Roman" w:hAnsi="Times New Roman" w:cs="Times New Roman"/>
          <w:sz w:val="20"/>
          <w:szCs w:val="20"/>
        </w:rPr>
        <w:t>20</w:t>
      </w:r>
      <w:r>
        <w:rPr>
          <w:rFonts w:ascii="Times New Roman" w:hAnsi="Times New Roman" w:cs="Times New Roman"/>
          <w:sz w:val="20"/>
          <w:szCs w:val="20"/>
        </w:rPr>
        <w:t xml:space="preserve">18 </w:t>
      </w:r>
      <w:r w:rsidRPr="00EA22EE">
        <w:rPr>
          <w:rFonts w:ascii="Times New Roman" w:hAnsi="Times New Roman" w:cs="Times New Roman"/>
          <w:sz w:val="20"/>
          <w:szCs w:val="20"/>
        </w:rPr>
        <w:t xml:space="preserve">года № </w:t>
      </w:r>
      <w:r>
        <w:rPr>
          <w:rFonts w:ascii="Times New Roman" w:hAnsi="Times New Roman" w:cs="Times New Roman"/>
          <w:sz w:val="20"/>
          <w:szCs w:val="20"/>
        </w:rPr>
        <w:t>118-О</w:t>
      </w:r>
    </w:p>
    <w:p w:rsidR="00924930" w:rsidRDefault="00924930" w:rsidP="00227FE9">
      <w:pPr>
        <w:autoSpaceDE w:val="0"/>
        <w:autoSpaceDN w:val="0"/>
        <w:adjustRightInd w:val="0"/>
        <w:spacing w:after="0" w:line="360" w:lineRule="auto"/>
        <w:rPr>
          <w:rFonts w:ascii="Times New Roman" w:eastAsiaTheme="minorHAnsi" w:hAnsi="Times New Roman" w:cs="Times New Roman"/>
          <w:b/>
          <w:sz w:val="28"/>
          <w:szCs w:val="28"/>
          <w:lang w:eastAsia="en-US"/>
        </w:rPr>
      </w:pPr>
    </w:p>
    <w:p w:rsidR="00924930" w:rsidRDefault="00924930" w:rsidP="00924930">
      <w:pPr>
        <w:autoSpaceDE w:val="0"/>
        <w:autoSpaceDN w:val="0"/>
        <w:adjustRightInd w:val="0"/>
        <w:spacing w:after="0" w:line="240" w:lineRule="auto"/>
        <w:jc w:val="center"/>
        <w:rPr>
          <w:rFonts w:ascii="Times New Roman" w:hAnsi="Times New Roman" w:cs="Times New Roman"/>
          <w:b/>
          <w:sz w:val="28"/>
          <w:szCs w:val="28"/>
        </w:rPr>
      </w:pPr>
      <w:r w:rsidRPr="00924930">
        <w:rPr>
          <w:rFonts w:ascii="Times New Roman" w:hAnsi="Times New Roman" w:cs="Times New Roman"/>
          <w:b/>
          <w:sz w:val="28"/>
          <w:szCs w:val="28"/>
        </w:rPr>
        <w:t>Журнал регистрации обучения работников бюджетного учреждения Вологодской области «Электронный регион» по вопросам профилактики и противодействия коррупции</w:t>
      </w:r>
    </w:p>
    <w:p w:rsidR="00924930" w:rsidRDefault="00924930" w:rsidP="00924930">
      <w:pPr>
        <w:autoSpaceDE w:val="0"/>
        <w:autoSpaceDN w:val="0"/>
        <w:adjustRightInd w:val="0"/>
        <w:spacing w:after="0" w:line="240" w:lineRule="auto"/>
        <w:jc w:val="center"/>
        <w:rPr>
          <w:rFonts w:ascii="Times New Roman" w:hAnsi="Times New Roman" w:cs="Times New Roman"/>
          <w:b/>
          <w:sz w:val="28"/>
          <w:szCs w:val="28"/>
        </w:rPr>
      </w:pPr>
    </w:p>
    <w:tbl>
      <w:tblPr>
        <w:tblStyle w:val="a4"/>
        <w:tblW w:w="0" w:type="auto"/>
        <w:tblLook w:val="04A0"/>
      </w:tblPr>
      <w:tblGrid>
        <w:gridCol w:w="1640"/>
        <w:gridCol w:w="1666"/>
        <w:gridCol w:w="1666"/>
        <w:gridCol w:w="1776"/>
        <w:gridCol w:w="1624"/>
        <w:gridCol w:w="1625"/>
      </w:tblGrid>
      <w:tr w:rsidR="00917180" w:rsidTr="00917180">
        <w:tc>
          <w:tcPr>
            <w:tcW w:w="1640" w:type="dxa"/>
            <w:vMerge w:val="restart"/>
          </w:tcPr>
          <w:p w:rsidR="00917180" w:rsidRPr="00917180" w:rsidRDefault="00917180" w:rsidP="00924930">
            <w:pPr>
              <w:autoSpaceDE w:val="0"/>
              <w:autoSpaceDN w:val="0"/>
              <w:adjustRightInd w:val="0"/>
              <w:jc w:val="center"/>
              <w:rPr>
                <w:rFonts w:ascii="Times New Roman" w:eastAsiaTheme="minorHAnsi" w:hAnsi="Times New Roman" w:cs="Times New Roman"/>
                <w:b/>
                <w:sz w:val="24"/>
                <w:szCs w:val="24"/>
                <w:lang w:eastAsia="en-US"/>
              </w:rPr>
            </w:pPr>
            <w:r w:rsidRPr="00917180">
              <w:rPr>
                <w:rFonts w:ascii="Times New Roman" w:eastAsiaTheme="minorHAnsi" w:hAnsi="Times New Roman" w:cs="Times New Roman"/>
                <w:b/>
                <w:sz w:val="24"/>
                <w:szCs w:val="24"/>
                <w:lang w:eastAsia="en-US"/>
              </w:rPr>
              <w:t>Дата</w:t>
            </w:r>
          </w:p>
        </w:tc>
        <w:tc>
          <w:tcPr>
            <w:tcW w:w="1666" w:type="dxa"/>
            <w:vMerge w:val="restart"/>
          </w:tcPr>
          <w:p w:rsidR="00917180" w:rsidRPr="00917180" w:rsidRDefault="00917180" w:rsidP="00924930">
            <w:pPr>
              <w:autoSpaceDE w:val="0"/>
              <w:autoSpaceDN w:val="0"/>
              <w:adjustRightInd w:val="0"/>
              <w:jc w:val="center"/>
              <w:rPr>
                <w:rFonts w:ascii="Times New Roman" w:eastAsiaTheme="minorHAnsi" w:hAnsi="Times New Roman" w:cs="Times New Roman"/>
                <w:b/>
                <w:sz w:val="24"/>
                <w:szCs w:val="24"/>
                <w:lang w:eastAsia="en-US"/>
              </w:rPr>
            </w:pPr>
            <w:r w:rsidRPr="00917180">
              <w:rPr>
                <w:rFonts w:ascii="Times New Roman" w:eastAsiaTheme="minorHAnsi" w:hAnsi="Times New Roman" w:cs="Times New Roman"/>
                <w:b/>
                <w:sz w:val="24"/>
                <w:szCs w:val="24"/>
                <w:lang w:eastAsia="en-US"/>
              </w:rPr>
              <w:t>Ф.И.О. обучаемого</w:t>
            </w:r>
          </w:p>
        </w:tc>
        <w:tc>
          <w:tcPr>
            <w:tcW w:w="1666" w:type="dxa"/>
            <w:vMerge w:val="restart"/>
          </w:tcPr>
          <w:p w:rsidR="00917180" w:rsidRPr="00917180" w:rsidRDefault="00917180" w:rsidP="00924930">
            <w:pPr>
              <w:autoSpaceDE w:val="0"/>
              <w:autoSpaceDN w:val="0"/>
              <w:adjustRightInd w:val="0"/>
              <w:jc w:val="center"/>
              <w:rPr>
                <w:rFonts w:ascii="Times New Roman" w:eastAsiaTheme="minorHAnsi" w:hAnsi="Times New Roman" w:cs="Times New Roman"/>
                <w:b/>
                <w:sz w:val="24"/>
                <w:szCs w:val="24"/>
                <w:lang w:eastAsia="en-US"/>
              </w:rPr>
            </w:pPr>
            <w:r w:rsidRPr="00917180">
              <w:rPr>
                <w:rFonts w:ascii="Times New Roman" w:eastAsiaTheme="minorHAnsi" w:hAnsi="Times New Roman" w:cs="Times New Roman"/>
                <w:b/>
                <w:sz w:val="24"/>
                <w:szCs w:val="24"/>
                <w:lang w:eastAsia="en-US"/>
              </w:rPr>
              <w:t xml:space="preserve">Должность </w:t>
            </w:r>
            <w:proofErr w:type="gramStart"/>
            <w:r w:rsidRPr="00917180">
              <w:rPr>
                <w:rFonts w:ascii="Times New Roman" w:eastAsiaTheme="minorHAnsi" w:hAnsi="Times New Roman" w:cs="Times New Roman"/>
                <w:b/>
                <w:sz w:val="24"/>
                <w:szCs w:val="24"/>
                <w:lang w:eastAsia="en-US"/>
              </w:rPr>
              <w:t>обучаемого</w:t>
            </w:r>
            <w:proofErr w:type="gramEnd"/>
          </w:p>
        </w:tc>
        <w:tc>
          <w:tcPr>
            <w:tcW w:w="1776" w:type="dxa"/>
            <w:vMerge w:val="restart"/>
          </w:tcPr>
          <w:p w:rsidR="00917180" w:rsidRPr="00917180" w:rsidRDefault="00917180" w:rsidP="00924930">
            <w:pPr>
              <w:autoSpaceDE w:val="0"/>
              <w:autoSpaceDN w:val="0"/>
              <w:adjustRightInd w:val="0"/>
              <w:jc w:val="center"/>
              <w:rPr>
                <w:rFonts w:ascii="Times New Roman" w:eastAsiaTheme="minorHAnsi" w:hAnsi="Times New Roman" w:cs="Times New Roman"/>
                <w:b/>
                <w:sz w:val="24"/>
                <w:szCs w:val="24"/>
                <w:lang w:eastAsia="en-US"/>
              </w:rPr>
            </w:pPr>
            <w:r w:rsidRPr="00917180">
              <w:rPr>
                <w:rFonts w:ascii="Times New Roman" w:eastAsiaTheme="minorHAnsi" w:hAnsi="Times New Roman" w:cs="Times New Roman"/>
                <w:b/>
                <w:sz w:val="24"/>
                <w:szCs w:val="24"/>
                <w:lang w:eastAsia="en-US"/>
              </w:rPr>
              <w:t>Ф.И.О. обучающего</w:t>
            </w:r>
          </w:p>
        </w:tc>
        <w:tc>
          <w:tcPr>
            <w:tcW w:w="3249" w:type="dxa"/>
            <w:gridSpan w:val="2"/>
          </w:tcPr>
          <w:p w:rsidR="00917180" w:rsidRPr="00917180" w:rsidRDefault="00917180" w:rsidP="00924930">
            <w:pPr>
              <w:autoSpaceDE w:val="0"/>
              <w:autoSpaceDN w:val="0"/>
              <w:adjustRightInd w:val="0"/>
              <w:jc w:val="center"/>
              <w:rPr>
                <w:rFonts w:ascii="Times New Roman" w:eastAsiaTheme="minorHAnsi" w:hAnsi="Times New Roman" w:cs="Times New Roman"/>
                <w:b/>
                <w:sz w:val="24"/>
                <w:szCs w:val="24"/>
                <w:lang w:eastAsia="en-US"/>
              </w:rPr>
            </w:pPr>
            <w:r w:rsidRPr="00917180">
              <w:rPr>
                <w:rFonts w:ascii="Times New Roman" w:eastAsiaTheme="minorHAnsi" w:hAnsi="Times New Roman" w:cs="Times New Roman"/>
                <w:b/>
                <w:sz w:val="24"/>
                <w:szCs w:val="24"/>
                <w:lang w:eastAsia="en-US"/>
              </w:rPr>
              <w:t>Подпись</w:t>
            </w:r>
          </w:p>
        </w:tc>
      </w:tr>
      <w:tr w:rsidR="00917180" w:rsidTr="00917180">
        <w:tc>
          <w:tcPr>
            <w:tcW w:w="1640" w:type="dxa"/>
            <w:vMerge/>
          </w:tcPr>
          <w:p w:rsidR="00917180" w:rsidRPr="00917180" w:rsidRDefault="00917180" w:rsidP="00924930">
            <w:pPr>
              <w:autoSpaceDE w:val="0"/>
              <w:autoSpaceDN w:val="0"/>
              <w:adjustRightInd w:val="0"/>
              <w:jc w:val="center"/>
              <w:rPr>
                <w:rFonts w:ascii="Times New Roman" w:eastAsiaTheme="minorHAnsi" w:hAnsi="Times New Roman" w:cs="Times New Roman"/>
                <w:b/>
                <w:sz w:val="24"/>
                <w:szCs w:val="24"/>
                <w:lang w:eastAsia="en-US"/>
              </w:rPr>
            </w:pPr>
          </w:p>
        </w:tc>
        <w:tc>
          <w:tcPr>
            <w:tcW w:w="1666" w:type="dxa"/>
            <w:vMerge/>
          </w:tcPr>
          <w:p w:rsidR="00917180" w:rsidRPr="00917180" w:rsidRDefault="00917180" w:rsidP="00924930">
            <w:pPr>
              <w:autoSpaceDE w:val="0"/>
              <w:autoSpaceDN w:val="0"/>
              <w:adjustRightInd w:val="0"/>
              <w:jc w:val="center"/>
              <w:rPr>
                <w:rFonts w:ascii="Times New Roman" w:eastAsiaTheme="minorHAnsi" w:hAnsi="Times New Roman" w:cs="Times New Roman"/>
                <w:b/>
                <w:sz w:val="24"/>
                <w:szCs w:val="24"/>
                <w:lang w:eastAsia="en-US"/>
              </w:rPr>
            </w:pPr>
          </w:p>
        </w:tc>
        <w:tc>
          <w:tcPr>
            <w:tcW w:w="1666" w:type="dxa"/>
            <w:vMerge/>
          </w:tcPr>
          <w:p w:rsidR="00917180" w:rsidRPr="00917180" w:rsidRDefault="00917180" w:rsidP="00924930">
            <w:pPr>
              <w:autoSpaceDE w:val="0"/>
              <w:autoSpaceDN w:val="0"/>
              <w:adjustRightInd w:val="0"/>
              <w:jc w:val="center"/>
              <w:rPr>
                <w:rFonts w:ascii="Times New Roman" w:eastAsiaTheme="minorHAnsi" w:hAnsi="Times New Roman" w:cs="Times New Roman"/>
                <w:b/>
                <w:sz w:val="24"/>
                <w:szCs w:val="24"/>
                <w:lang w:eastAsia="en-US"/>
              </w:rPr>
            </w:pPr>
          </w:p>
        </w:tc>
        <w:tc>
          <w:tcPr>
            <w:tcW w:w="1776" w:type="dxa"/>
            <w:vMerge/>
          </w:tcPr>
          <w:p w:rsidR="00917180" w:rsidRPr="00917180" w:rsidRDefault="00917180" w:rsidP="00924930">
            <w:pPr>
              <w:autoSpaceDE w:val="0"/>
              <w:autoSpaceDN w:val="0"/>
              <w:adjustRightInd w:val="0"/>
              <w:jc w:val="center"/>
              <w:rPr>
                <w:rFonts w:ascii="Times New Roman" w:eastAsiaTheme="minorHAnsi" w:hAnsi="Times New Roman" w:cs="Times New Roman"/>
                <w:b/>
                <w:sz w:val="24"/>
                <w:szCs w:val="24"/>
                <w:lang w:eastAsia="en-US"/>
              </w:rPr>
            </w:pPr>
          </w:p>
        </w:tc>
        <w:tc>
          <w:tcPr>
            <w:tcW w:w="1624" w:type="dxa"/>
          </w:tcPr>
          <w:p w:rsidR="00917180" w:rsidRPr="00917180" w:rsidRDefault="00917180" w:rsidP="00924930">
            <w:pPr>
              <w:autoSpaceDE w:val="0"/>
              <w:autoSpaceDN w:val="0"/>
              <w:adjustRightInd w:val="0"/>
              <w:jc w:val="center"/>
              <w:rPr>
                <w:rFonts w:ascii="Times New Roman" w:eastAsiaTheme="minorHAnsi" w:hAnsi="Times New Roman" w:cs="Times New Roman"/>
                <w:b/>
                <w:sz w:val="24"/>
                <w:szCs w:val="24"/>
                <w:lang w:eastAsia="en-US"/>
              </w:rPr>
            </w:pPr>
            <w:r w:rsidRPr="00917180">
              <w:rPr>
                <w:rFonts w:ascii="Times New Roman" w:eastAsiaTheme="minorHAnsi" w:hAnsi="Times New Roman" w:cs="Times New Roman"/>
                <w:b/>
                <w:sz w:val="24"/>
                <w:szCs w:val="24"/>
                <w:lang w:eastAsia="en-US"/>
              </w:rPr>
              <w:t>обучаемого</w:t>
            </w:r>
          </w:p>
        </w:tc>
        <w:tc>
          <w:tcPr>
            <w:tcW w:w="1625" w:type="dxa"/>
          </w:tcPr>
          <w:p w:rsidR="00917180" w:rsidRPr="00917180" w:rsidRDefault="00917180" w:rsidP="00924930">
            <w:pPr>
              <w:autoSpaceDE w:val="0"/>
              <w:autoSpaceDN w:val="0"/>
              <w:adjustRightInd w:val="0"/>
              <w:jc w:val="center"/>
              <w:rPr>
                <w:rFonts w:ascii="Times New Roman" w:eastAsiaTheme="minorHAnsi" w:hAnsi="Times New Roman" w:cs="Times New Roman"/>
                <w:b/>
                <w:sz w:val="24"/>
                <w:szCs w:val="24"/>
                <w:lang w:eastAsia="en-US"/>
              </w:rPr>
            </w:pPr>
            <w:r w:rsidRPr="00917180">
              <w:rPr>
                <w:rFonts w:ascii="Times New Roman" w:eastAsiaTheme="minorHAnsi" w:hAnsi="Times New Roman" w:cs="Times New Roman"/>
                <w:b/>
                <w:sz w:val="24"/>
                <w:szCs w:val="24"/>
                <w:lang w:eastAsia="en-US"/>
              </w:rPr>
              <w:t>обучающего</w:t>
            </w:r>
          </w:p>
        </w:tc>
      </w:tr>
      <w:tr w:rsidR="00924930" w:rsidTr="00917180">
        <w:tc>
          <w:tcPr>
            <w:tcW w:w="1640" w:type="dxa"/>
          </w:tcPr>
          <w:p w:rsidR="00924930" w:rsidRPr="00917180" w:rsidRDefault="00917180" w:rsidP="00924930">
            <w:pPr>
              <w:autoSpaceDE w:val="0"/>
              <w:autoSpaceDN w:val="0"/>
              <w:adjustRightInd w:val="0"/>
              <w:jc w:val="center"/>
              <w:rPr>
                <w:rFonts w:ascii="Times New Roman" w:eastAsiaTheme="minorHAnsi" w:hAnsi="Times New Roman" w:cs="Times New Roman"/>
                <w:b/>
                <w:sz w:val="24"/>
                <w:szCs w:val="24"/>
                <w:lang w:eastAsia="en-US"/>
              </w:rPr>
            </w:pPr>
            <w:r w:rsidRPr="00917180">
              <w:rPr>
                <w:rFonts w:ascii="Times New Roman" w:eastAsiaTheme="minorHAnsi" w:hAnsi="Times New Roman" w:cs="Times New Roman"/>
                <w:b/>
                <w:sz w:val="24"/>
                <w:szCs w:val="24"/>
                <w:lang w:eastAsia="en-US"/>
              </w:rPr>
              <w:t>1</w:t>
            </w:r>
          </w:p>
        </w:tc>
        <w:tc>
          <w:tcPr>
            <w:tcW w:w="1666" w:type="dxa"/>
          </w:tcPr>
          <w:p w:rsidR="00924930" w:rsidRPr="00917180" w:rsidRDefault="00917180" w:rsidP="00924930">
            <w:pPr>
              <w:autoSpaceDE w:val="0"/>
              <w:autoSpaceDN w:val="0"/>
              <w:adjustRightInd w:val="0"/>
              <w:jc w:val="center"/>
              <w:rPr>
                <w:rFonts w:ascii="Times New Roman" w:eastAsiaTheme="minorHAnsi" w:hAnsi="Times New Roman" w:cs="Times New Roman"/>
                <w:b/>
                <w:sz w:val="24"/>
                <w:szCs w:val="24"/>
                <w:lang w:eastAsia="en-US"/>
              </w:rPr>
            </w:pPr>
            <w:r w:rsidRPr="00917180">
              <w:rPr>
                <w:rFonts w:ascii="Times New Roman" w:eastAsiaTheme="minorHAnsi" w:hAnsi="Times New Roman" w:cs="Times New Roman"/>
                <w:b/>
                <w:sz w:val="24"/>
                <w:szCs w:val="24"/>
                <w:lang w:eastAsia="en-US"/>
              </w:rPr>
              <w:t>2</w:t>
            </w:r>
          </w:p>
        </w:tc>
        <w:tc>
          <w:tcPr>
            <w:tcW w:w="1666" w:type="dxa"/>
          </w:tcPr>
          <w:p w:rsidR="00924930" w:rsidRPr="00917180" w:rsidRDefault="00917180" w:rsidP="00924930">
            <w:pPr>
              <w:autoSpaceDE w:val="0"/>
              <w:autoSpaceDN w:val="0"/>
              <w:adjustRightInd w:val="0"/>
              <w:jc w:val="center"/>
              <w:rPr>
                <w:rFonts w:ascii="Times New Roman" w:eastAsiaTheme="minorHAnsi" w:hAnsi="Times New Roman" w:cs="Times New Roman"/>
                <w:b/>
                <w:sz w:val="24"/>
                <w:szCs w:val="24"/>
                <w:lang w:eastAsia="en-US"/>
              </w:rPr>
            </w:pPr>
            <w:r w:rsidRPr="00917180">
              <w:rPr>
                <w:rFonts w:ascii="Times New Roman" w:eastAsiaTheme="minorHAnsi" w:hAnsi="Times New Roman" w:cs="Times New Roman"/>
                <w:b/>
                <w:sz w:val="24"/>
                <w:szCs w:val="24"/>
                <w:lang w:eastAsia="en-US"/>
              </w:rPr>
              <w:t>3</w:t>
            </w:r>
          </w:p>
        </w:tc>
        <w:tc>
          <w:tcPr>
            <w:tcW w:w="1776" w:type="dxa"/>
          </w:tcPr>
          <w:p w:rsidR="00924930" w:rsidRPr="00917180" w:rsidRDefault="00917180" w:rsidP="00924930">
            <w:pPr>
              <w:autoSpaceDE w:val="0"/>
              <w:autoSpaceDN w:val="0"/>
              <w:adjustRightInd w:val="0"/>
              <w:jc w:val="center"/>
              <w:rPr>
                <w:rFonts w:ascii="Times New Roman" w:eastAsiaTheme="minorHAnsi" w:hAnsi="Times New Roman" w:cs="Times New Roman"/>
                <w:b/>
                <w:sz w:val="24"/>
                <w:szCs w:val="24"/>
                <w:lang w:eastAsia="en-US"/>
              </w:rPr>
            </w:pPr>
            <w:r w:rsidRPr="00917180">
              <w:rPr>
                <w:rFonts w:ascii="Times New Roman" w:eastAsiaTheme="minorHAnsi" w:hAnsi="Times New Roman" w:cs="Times New Roman"/>
                <w:b/>
                <w:sz w:val="24"/>
                <w:szCs w:val="24"/>
                <w:lang w:eastAsia="en-US"/>
              </w:rPr>
              <w:t>4</w:t>
            </w:r>
          </w:p>
        </w:tc>
        <w:tc>
          <w:tcPr>
            <w:tcW w:w="1624" w:type="dxa"/>
          </w:tcPr>
          <w:p w:rsidR="00924930" w:rsidRPr="00917180" w:rsidRDefault="00917180" w:rsidP="00924930">
            <w:pPr>
              <w:autoSpaceDE w:val="0"/>
              <w:autoSpaceDN w:val="0"/>
              <w:adjustRightInd w:val="0"/>
              <w:jc w:val="center"/>
              <w:rPr>
                <w:rFonts w:ascii="Times New Roman" w:eastAsiaTheme="minorHAnsi" w:hAnsi="Times New Roman" w:cs="Times New Roman"/>
                <w:b/>
                <w:sz w:val="24"/>
                <w:szCs w:val="24"/>
                <w:lang w:eastAsia="en-US"/>
              </w:rPr>
            </w:pPr>
            <w:r w:rsidRPr="00917180">
              <w:rPr>
                <w:rFonts w:ascii="Times New Roman" w:eastAsiaTheme="minorHAnsi" w:hAnsi="Times New Roman" w:cs="Times New Roman"/>
                <w:b/>
                <w:sz w:val="24"/>
                <w:szCs w:val="24"/>
                <w:lang w:eastAsia="en-US"/>
              </w:rPr>
              <w:t>5</w:t>
            </w:r>
          </w:p>
        </w:tc>
        <w:tc>
          <w:tcPr>
            <w:tcW w:w="1625" w:type="dxa"/>
          </w:tcPr>
          <w:p w:rsidR="00924930" w:rsidRPr="00917180" w:rsidRDefault="00917180" w:rsidP="00924930">
            <w:pPr>
              <w:autoSpaceDE w:val="0"/>
              <w:autoSpaceDN w:val="0"/>
              <w:adjustRightInd w:val="0"/>
              <w:jc w:val="center"/>
              <w:rPr>
                <w:rFonts w:ascii="Times New Roman" w:eastAsiaTheme="minorHAnsi" w:hAnsi="Times New Roman" w:cs="Times New Roman"/>
                <w:b/>
                <w:sz w:val="24"/>
                <w:szCs w:val="24"/>
                <w:lang w:eastAsia="en-US"/>
              </w:rPr>
            </w:pPr>
            <w:r w:rsidRPr="00917180">
              <w:rPr>
                <w:rFonts w:ascii="Times New Roman" w:eastAsiaTheme="minorHAnsi" w:hAnsi="Times New Roman" w:cs="Times New Roman"/>
                <w:b/>
                <w:sz w:val="24"/>
                <w:szCs w:val="24"/>
                <w:lang w:eastAsia="en-US"/>
              </w:rPr>
              <w:t>6</w:t>
            </w:r>
          </w:p>
        </w:tc>
      </w:tr>
      <w:tr w:rsidR="005D0E14" w:rsidTr="00917180">
        <w:tc>
          <w:tcPr>
            <w:tcW w:w="1640" w:type="dxa"/>
          </w:tcPr>
          <w:p w:rsidR="005D0E14" w:rsidRPr="00917180" w:rsidRDefault="005D0E14" w:rsidP="00924930">
            <w:pPr>
              <w:autoSpaceDE w:val="0"/>
              <w:autoSpaceDN w:val="0"/>
              <w:adjustRightInd w:val="0"/>
              <w:jc w:val="center"/>
              <w:rPr>
                <w:rFonts w:ascii="Times New Roman" w:eastAsiaTheme="minorHAnsi" w:hAnsi="Times New Roman" w:cs="Times New Roman"/>
                <w:b/>
                <w:sz w:val="24"/>
                <w:szCs w:val="24"/>
                <w:lang w:eastAsia="en-US"/>
              </w:rPr>
            </w:pPr>
          </w:p>
        </w:tc>
        <w:tc>
          <w:tcPr>
            <w:tcW w:w="1666" w:type="dxa"/>
          </w:tcPr>
          <w:p w:rsidR="005D0E14" w:rsidRPr="00917180" w:rsidRDefault="005D0E14" w:rsidP="00924930">
            <w:pPr>
              <w:autoSpaceDE w:val="0"/>
              <w:autoSpaceDN w:val="0"/>
              <w:adjustRightInd w:val="0"/>
              <w:jc w:val="center"/>
              <w:rPr>
                <w:rFonts w:ascii="Times New Roman" w:eastAsiaTheme="minorHAnsi" w:hAnsi="Times New Roman" w:cs="Times New Roman"/>
                <w:b/>
                <w:sz w:val="24"/>
                <w:szCs w:val="24"/>
                <w:lang w:eastAsia="en-US"/>
              </w:rPr>
            </w:pPr>
          </w:p>
        </w:tc>
        <w:tc>
          <w:tcPr>
            <w:tcW w:w="1666" w:type="dxa"/>
          </w:tcPr>
          <w:p w:rsidR="005D0E14" w:rsidRPr="00917180" w:rsidRDefault="005D0E14" w:rsidP="00924930">
            <w:pPr>
              <w:autoSpaceDE w:val="0"/>
              <w:autoSpaceDN w:val="0"/>
              <w:adjustRightInd w:val="0"/>
              <w:jc w:val="center"/>
              <w:rPr>
                <w:rFonts w:ascii="Times New Roman" w:eastAsiaTheme="minorHAnsi" w:hAnsi="Times New Roman" w:cs="Times New Roman"/>
                <w:b/>
                <w:sz w:val="24"/>
                <w:szCs w:val="24"/>
                <w:lang w:eastAsia="en-US"/>
              </w:rPr>
            </w:pPr>
          </w:p>
        </w:tc>
        <w:tc>
          <w:tcPr>
            <w:tcW w:w="1776" w:type="dxa"/>
          </w:tcPr>
          <w:p w:rsidR="005D0E14" w:rsidRPr="00917180" w:rsidRDefault="005D0E14" w:rsidP="00924930">
            <w:pPr>
              <w:autoSpaceDE w:val="0"/>
              <w:autoSpaceDN w:val="0"/>
              <w:adjustRightInd w:val="0"/>
              <w:jc w:val="center"/>
              <w:rPr>
                <w:rFonts w:ascii="Times New Roman" w:eastAsiaTheme="minorHAnsi" w:hAnsi="Times New Roman" w:cs="Times New Roman"/>
                <w:b/>
                <w:sz w:val="24"/>
                <w:szCs w:val="24"/>
                <w:lang w:eastAsia="en-US"/>
              </w:rPr>
            </w:pPr>
          </w:p>
        </w:tc>
        <w:tc>
          <w:tcPr>
            <w:tcW w:w="1624" w:type="dxa"/>
          </w:tcPr>
          <w:p w:rsidR="005D0E14" w:rsidRPr="00917180" w:rsidRDefault="005D0E14" w:rsidP="00924930">
            <w:pPr>
              <w:autoSpaceDE w:val="0"/>
              <w:autoSpaceDN w:val="0"/>
              <w:adjustRightInd w:val="0"/>
              <w:jc w:val="center"/>
              <w:rPr>
                <w:rFonts w:ascii="Times New Roman" w:eastAsiaTheme="minorHAnsi" w:hAnsi="Times New Roman" w:cs="Times New Roman"/>
                <w:b/>
                <w:sz w:val="24"/>
                <w:szCs w:val="24"/>
                <w:lang w:eastAsia="en-US"/>
              </w:rPr>
            </w:pPr>
          </w:p>
        </w:tc>
        <w:tc>
          <w:tcPr>
            <w:tcW w:w="1625" w:type="dxa"/>
          </w:tcPr>
          <w:p w:rsidR="005D0E14" w:rsidRPr="00917180" w:rsidRDefault="005D0E14" w:rsidP="00924930">
            <w:pPr>
              <w:autoSpaceDE w:val="0"/>
              <w:autoSpaceDN w:val="0"/>
              <w:adjustRightInd w:val="0"/>
              <w:jc w:val="center"/>
              <w:rPr>
                <w:rFonts w:ascii="Times New Roman" w:eastAsiaTheme="minorHAnsi" w:hAnsi="Times New Roman" w:cs="Times New Roman"/>
                <w:b/>
                <w:sz w:val="24"/>
                <w:szCs w:val="24"/>
                <w:lang w:eastAsia="en-US"/>
              </w:rPr>
            </w:pPr>
          </w:p>
        </w:tc>
      </w:tr>
    </w:tbl>
    <w:p w:rsidR="00924930" w:rsidRDefault="00924930" w:rsidP="00924930">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p>
    <w:p w:rsidR="00632C8D" w:rsidRDefault="00632C8D" w:rsidP="00924930">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p>
    <w:p w:rsidR="00632C8D" w:rsidRDefault="00632C8D" w:rsidP="00924930">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p>
    <w:p w:rsidR="00632C8D" w:rsidRDefault="00632C8D" w:rsidP="00924930">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p>
    <w:p w:rsidR="00632C8D" w:rsidRDefault="00632C8D" w:rsidP="00924930">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p>
    <w:p w:rsidR="00632C8D" w:rsidRDefault="00632C8D" w:rsidP="00924930">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p>
    <w:p w:rsidR="00632C8D" w:rsidRDefault="00632C8D" w:rsidP="00924930">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p>
    <w:p w:rsidR="00632C8D" w:rsidRDefault="00632C8D" w:rsidP="00924930">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p>
    <w:p w:rsidR="00632C8D" w:rsidRDefault="00632C8D" w:rsidP="00924930">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p>
    <w:p w:rsidR="00632C8D" w:rsidRDefault="00632C8D" w:rsidP="00924930">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p>
    <w:p w:rsidR="00632C8D" w:rsidRDefault="00632C8D" w:rsidP="00924930">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p>
    <w:p w:rsidR="00632C8D" w:rsidRDefault="00632C8D" w:rsidP="00924930">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p>
    <w:p w:rsidR="00632C8D" w:rsidRDefault="00632C8D" w:rsidP="00924930">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p>
    <w:p w:rsidR="00632C8D" w:rsidRDefault="00632C8D" w:rsidP="00924930">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p>
    <w:p w:rsidR="00632C8D" w:rsidRDefault="00632C8D" w:rsidP="00924930">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p>
    <w:p w:rsidR="00632C8D" w:rsidRDefault="00632C8D" w:rsidP="00924930">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p>
    <w:p w:rsidR="00632C8D" w:rsidRDefault="00632C8D" w:rsidP="00924930">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p>
    <w:p w:rsidR="00632C8D" w:rsidRDefault="00632C8D" w:rsidP="00924930">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p>
    <w:p w:rsidR="00632C8D" w:rsidRDefault="00632C8D" w:rsidP="00924930">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p>
    <w:p w:rsidR="00632C8D" w:rsidRDefault="00632C8D" w:rsidP="00924930">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p>
    <w:p w:rsidR="00632C8D" w:rsidRDefault="00632C8D" w:rsidP="00924930">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p>
    <w:p w:rsidR="00632C8D" w:rsidRDefault="00632C8D" w:rsidP="00924930">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p>
    <w:p w:rsidR="00632C8D" w:rsidRDefault="00632C8D" w:rsidP="00924930">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p>
    <w:p w:rsidR="00632C8D" w:rsidRDefault="00632C8D" w:rsidP="00924930">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p>
    <w:p w:rsidR="00632C8D" w:rsidRDefault="00632C8D" w:rsidP="00924930">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p>
    <w:p w:rsidR="00632C8D" w:rsidRDefault="00632C8D" w:rsidP="00924930">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p>
    <w:p w:rsidR="00632C8D" w:rsidRDefault="00632C8D" w:rsidP="00924930">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p>
    <w:p w:rsidR="00632C8D" w:rsidRDefault="00632C8D" w:rsidP="00924930">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p>
    <w:p w:rsidR="00632C8D" w:rsidRDefault="00632C8D" w:rsidP="00924930">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p>
    <w:p w:rsidR="00632C8D" w:rsidRDefault="00632C8D" w:rsidP="00924930">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p>
    <w:p w:rsidR="00632C8D" w:rsidRDefault="00632C8D" w:rsidP="00924930">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p>
    <w:p w:rsidR="00632C8D" w:rsidRDefault="00632C8D" w:rsidP="00924930">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p>
    <w:p w:rsidR="00632C8D" w:rsidRDefault="00632C8D" w:rsidP="00924930">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p>
    <w:p w:rsidR="005D0E14" w:rsidRDefault="005D0E14" w:rsidP="00924930">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p>
    <w:p w:rsidR="005D0E14" w:rsidRDefault="005D0E14" w:rsidP="00924930">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p>
    <w:p w:rsidR="00227FE9" w:rsidRDefault="00227FE9" w:rsidP="00632C8D">
      <w:pPr>
        <w:spacing w:after="0" w:line="360" w:lineRule="auto"/>
        <w:ind w:left="5103"/>
        <w:jc w:val="center"/>
        <w:rPr>
          <w:rFonts w:ascii="Times New Roman" w:hAnsi="Times New Roman" w:cs="Times New Roman"/>
          <w:sz w:val="20"/>
          <w:szCs w:val="20"/>
        </w:rPr>
      </w:pPr>
    </w:p>
    <w:p w:rsidR="00227FE9" w:rsidRDefault="00227FE9" w:rsidP="00632C8D">
      <w:pPr>
        <w:spacing w:after="0" w:line="360" w:lineRule="auto"/>
        <w:ind w:left="5103"/>
        <w:jc w:val="center"/>
        <w:rPr>
          <w:rFonts w:ascii="Times New Roman" w:hAnsi="Times New Roman" w:cs="Times New Roman"/>
          <w:sz w:val="20"/>
          <w:szCs w:val="20"/>
        </w:rPr>
      </w:pPr>
    </w:p>
    <w:p w:rsidR="00632C8D" w:rsidRPr="00EA22EE" w:rsidRDefault="00632C8D" w:rsidP="00632C8D">
      <w:pPr>
        <w:spacing w:after="0" w:line="360" w:lineRule="auto"/>
        <w:ind w:left="5103"/>
        <w:jc w:val="center"/>
        <w:rPr>
          <w:rFonts w:ascii="Times New Roman" w:hAnsi="Times New Roman" w:cs="Times New Roman"/>
          <w:sz w:val="20"/>
          <w:szCs w:val="20"/>
        </w:rPr>
      </w:pPr>
      <w:r>
        <w:rPr>
          <w:rFonts w:ascii="Times New Roman" w:hAnsi="Times New Roman" w:cs="Times New Roman"/>
          <w:sz w:val="20"/>
          <w:szCs w:val="20"/>
        </w:rPr>
        <w:t>Приложение 4</w:t>
      </w:r>
    </w:p>
    <w:p w:rsidR="00227FE9" w:rsidRDefault="00227FE9" w:rsidP="00227FE9">
      <w:pPr>
        <w:spacing w:after="0" w:line="360" w:lineRule="auto"/>
        <w:ind w:left="5103"/>
        <w:jc w:val="both"/>
        <w:rPr>
          <w:rFonts w:ascii="Times New Roman" w:hAnsi="Times New Roman" w:cs="Times New Roman"/>
          <w:sz w:val="20"/>
          <w:szCs w:val="20"/>
        </w:rPr>
      </w:pPr>
      <w:r>
        <w:rPr>
          <w:rFonts w:ascii="Times New Roman" w:hAnsi="Times New Roman" w:cs="Times New Roman"/>
          <w:sz w:val="20"/>
          <w:szCs w:val="20"/>
        </w:rPr>
        <w:t xml:space="preserve">             </w:t>
      </w:r>
      <w:r w:rsidRPr="00EA22EE">
        <w:rPr>
          <w:rFonts w:ascii="Times New Roman" w:hAnsi="Times New Roman" w:cs="Times New Roman"/>
          <w:sz w:val="20"/>
          <w:szCs w:val="20"/>
        </w:rPr>
        <w:t xml:space="preserve">к приказу от </w:t>
      </w:r>
      <w:r>
        <w:rPr>
          <w:rFonts w:ascii="Times New Roman" w:hAnsi="Times New Roman" w:cs="Times New Roman"/>
          <w:sz w:val="20"/>
          <w:szCs w:val="20"/>
        </w:rPr>
        <w:t xml:space="preserve">29 декабря </w:t>
      </w:r>
      <w:r w:rsidRPr="00EA22EE">
        <w:rPr>
          <w:rFonts w:ascii="Times New Roman" w:hAnsi="Times New Roman" w:cs="Times New Roman"/>
          <w:sz w:val="20"/>
          <w:szCs w:val="20"/>
        </w:rPr>
        <w:t>20</w:t>
      </w:r>
      <w:r>
        <w:rPr>
          <w:rFonts w:ascii="Times New Roman" w:hAnsi="Times New Roman" w:cs="Times New Roman"/>
          <w:sz w:val="20"/>
          <w:szCs w:val="20"/>
        </w:rPr>
        <w:t xml:space="preserve">18 </w:t>
      </w:r>
      <w:r w:rsidRPr="00EA22EE">
        <w:rPr>
          <w:rFonts w:ascii="Times New Roman" w:hAnsi="Times New Roman" w:cs="Times New Roman"/>
          <w:sz w:val="20"/>
          <w:szCs w:val="20"/>
        </w:rPr>
        <w:t xml:space="preserve">года № </w:t>
      </w:r>
      <w:r>
        <w:rPr>
          <w:rFonts w:ascii="Times New Roman" w:hAnsi="Times New Roman" w:cs="Times New Roman"/>
          <w:sz w:val="20"/>
          <w:szCs w:val="20"/>
        </w:rPr>
        <w:t>118-О</w:t>
      </w:r>
    </w:p>
    <w:p w:rsidR="00632C8D" w:rsidRDefault="00632C8D" w:rsidP="00924930">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p>
    <w:p w:rsidR="004D6E49" w:rsidRPr="005D0E14" w:rsidRDefault="004D6E49" w:rsidP="004D6E49">
      <w:pPr>
        <w:autoSpaceDE w:val="0"/>
        <w:autoSpaceDN w:val="0"/>
        <w:adjustRightInd w:val="0"/>
        <w:spacing w:after="0" w:line="240" w:lineRule="auto"/>
        <w:jc w:val="right"/>
        <w:rPr>
          <w:rFonts w:ascii="Times New Roman" w:eastAsiaTheme="minorHAnsi" w:hAnsi="Times New Roman" w:cs="Times New Roman"/>
          <w:b/>
          <w:sz w:val="26"/>
          <w:szCs w:val="26"/>
          <w:lang w:eastAsia="en-US"/>
        </w:rPr>
      </w:pPr>
      <w:r w:rsidRPr="005D0E14">
        <w:rPr>
          <w:rFonts w:ascii="Times New Roman" w:eastAsiaTheme="minorHAnsi" w:hAnsi="Times New Roman" w:cs="Times New Roman"/>
          <w:b/>
          <w:sz w:val="26"/>
          <w:szCs w:val="26"/>
          <w:lang w:eastAsia="en-US"/>
        </w:rPr>
        <w:t xml:space="preserve">Ф.И.О. тестируемого </w:t>
      </w:r>
      <w:r>
        <w:rPr>
          <w:rFonts w:ascii="Times New Roman" w:eastAsiaTheme="minorHAnsi" w:hAnsi="Times New Roman" w:cs="Times New Roman"/>
          <w:b/>
          <w:sz w:val="26"/>
          <w:szCs w:val="26"/>
          <w:lang w:eastAsia="en-US"/>
        </w:rPr>
        <w:t>____________________________</w:t>
      </w:r>
    </w:p>
    <w:p w:rsidR="004D6E49" w:rsidRPr="005D0E14" w:rsidRDefault="004D6E49" w:rsidP="004D6E49">
      <w:pPr>
        <w:autoSpaceDE w:val="0"/>
        <w:autoSpaceDN w:val="0"/>
        <w:adjustRightInd w:val="0"/>
        <w:spacing w:after="0" w:line="240" w:lineRule="auto"/>
        <w:jc w:val="right"/>
        <w:rPr>
          <w:rFonts w:ascii="Times New Roman" w:eastAsiaTheme="minorHAnsi" w:hAnsi="Times New Roman" w:cs="Times New Roman"/>
          <w:b/>
          <w:sz w:val="26"/>
          <w:szCs w:val="26"/>
          <w:lang w:eastAsia="en-US"/>
        </w:rPr>
      </w:pPr>
    </w:p>
    <w:p w:rsidR="004D6E49" w:rsidRPr="005D0E14" w:rsidRDefault="004D6E49" w:rsidP="004D6E49">
      <w:pPr>
        <w:autoSpaceDE w:val="0"/>
        <w:autoSpaceDN w:val="0"/>
        <w:adjustRightInd w:val="0"/>
        <w:spacing w:after="0" w:line="240" w:lineRule="auto"/>
        <w:jc w:val="right"/>
        <w:rPr>
          <w:rFonts w:ascii="Times New Roman" w:eastAsiaTheme="minorHAnsi" w:hAnsi="Times New Roman" w:cs="Times New Roman"/>
          <w:b/>
          <w:sz w:val="26"/>
          <w:szCs w:val="26"/>
          <w:lang w:eastAsia="en-US"/>
        </w:rPr>
      </w:pPr>
      <w:r w:rsidRPr="005D0E14">
        <w:rPr>
          <w:rFonts w:ascii="Times New Roman" w:eastAsiaTheme="minorHAnsi" w:hAnsi="Times New Roman" w:cs="Times New Roman"/>
          <w:b/>
          <w:sz w:val="26"/>
          <w:szCs w:val="26"/>
          <w:lang w:eastAsia="en-US"/>
        </w:rPr>
        <w:t>Дата тестирования _____________________________</w:t>
      </w:r>
    </w:p>
    <w:p w:rsidR="004D6E49" w:rsidRPr="00C66646" w:rsidRDefault="00632C8D" w:rsidP="00C66646">
      <w:pPr>
        <w:autoSpaceDE w:val="0"/>
        <w:autoSpaceDN w:val="0"/>
        <w:adjustRightInd w:val="0"/>
        <w:spacing w:after="0" w:line="240" w:lineRule="auto"/>
        <w:jc w:val="right"/>
        <w:rPr>
          <w:sz w:val="26"/>
          <w:szCs w:val="26"/>
        </w:rPr>
      </w:pPr>
      <w:r w:rsidRPr="005D0E14">
        <w:rPr>
          <w:rFonts w:ascii="Times New Roman" w:eastAsiaTheme="minorHAnsi" w:hAnsi="Times New Roman" w:cs="Times New Roman"/>
          <w:b/>
          <w:sz w:val="26"/>
          <w:szCs w:val="26"/>
          <w:lang w:eastAsia="en-US"/>
        </w:rPr>
        <w:t xml:space="preserve">         </w:t>
      </w:r>
      <w:r w:rsidR="005D0E14">
        <w:rPr>
          <w:rFonts w:ascii="Times New Roman" w:eastAsiaTheme="minorHAnsi" w:hAnsi="Times New Roman" w:cs="Times New Roman"/>
          <w:b/>
          <w:sz w:val="26"/>
          <w:szCs w:val="26"/>
          <w:lang w:eastAsia="en-US"/>
        </w:rPr>
        <w:t xml:space="preserve">        </w:t>
      </w:r>
    </w:p>
    <w:p w:rsidR="004D6E49" w:rsidRPr="00C66646" w:rsidRDefault="004D6E49" w:rsidP="004D6E49">
      <w:pPr>
        <w:pStyle w:val="Default"/>
        <w:jc w:val="center"/>
        <w:rPr>
          <w:color w:val="auto"/>
        </w:rPr>
      </w:pPr>
      <w:r w:rsidRPr="00C66646">
        <w:rPr>
          <w:b/>
          <w:bCs/>
          <w:color w:val="auto"/>
        </w:rPr>
        <w:t>Тест</w:t>
      </w:r>
    </w:p>
    <w:p w:rsidR="004D6E49" w:rsidRPr="00C66646" w:rsidRDefault="004D6E49" w:rsidP="004D6E49">
      <w:pPr>
        <w:pStyle w:val="Default"/>
        <w:jc w:val="center"/>
        <w:rPr>
          <w:color w:val="auto"/>
        </w:rPr>
      </w:pPr>
      <w:r w:rsidRPr="00C66646">
        <w:rPr>
          <w:b/>
          <w:bCs/>
          <w:color w:val="auto"/>
        </w:rPr>
        <w:t>для проверки уровня знаний работников бюджетного учреждения Вологодской области «Электронный регион» в сфере противодействия коррупции</w:t>
      </w:r>
    </w:p>
    <w:p w:rsidR="004D6E49" w:rsidRPr="00C66646" w:rsidRDefault="004D6E49" w:rsidP="004D6E49">
      <w:pPr>
        <w:pStyle w:val="Default"/>
        <w:rPr>
          <w:color w:val="auto"/>
        </w:rPr>
      </w:pPr>
    </w:p>
    <w:p w:rsidR="004D6E49" w:rsidRPr="00C66646" w:rsidRDefault="004D6E49" w:rsidP="00C66646">
      <w:pPr>
        <w:pStyle w:val="Default"/>
        <w:rPr>
          <w:color w:val="auto"/>
        </w:rPr>
      </w:pPr>
      <w:r w:rsidRPr="00C66646">
        <w:rPr>
          <w:b/>
          <w:bCs/>
          <w:i/>
          <w:iCs/>
          <w:color w:val="auto"/>
        </w:rPr>
        <w:t xml:space="preserve">1. Какие правонарушения относятся к </w:t>
      </w:r>
      <w:proofErr w:type="gramStart"/>
      <w:r w:rsidRPr="00C66646">
        <w:rPr>
          <w:b/>
          <w:bCs/>
          <w:i/>
          <w:iCs/>
          <w:color w:val="auto"/>
        </w:rPr>
        <w:t>коррупционным</w:t>
      </w:r>
      <w:proofErr w:type="gramEnd"/>
      <w:r w:rsidRPr="00C66646">
        <w:rPr>
          <w:b/>
          <w:bCs/>
          <w:i/>
          <w:iCs/>
          <w:color w:val="auto"/>
        </w:rPr>
        <w:t>:</w:t>
      </w:r>
    </w:p>
    <w:p w:rsidR="004D6E49" w:rsidRPr="00C66646" w:rsidRDefault="004D6E49" w:rsidP="00C66646">
      <w:pPr>
        <w:pStyle w:val="Default"/>
        <w:rPr>
          <w:color w:val="auto"/>
        </w:rPr>
      </w:pPr>
      <w:r w:rsidRPr="00C66646">
        <w:rPr>
          <w:color w:val="auto"/>
        </w:rPr>
        <w:t>A) Злоупотребление служебным положением;</w:t>
      </w:r>
    </w:p>
    <w:p w:rsidR="004D6E49" w:rsidRPr="00C66646" w:rsidRDefault="004D6E49" w:rsidP="00C66646">
      <w:pPr>
        <w:pStyle w:val="Default"/>
        <w:rPr>
          <w:color w:val="auto"/>
        </w:rPr>
      </w:pPr>
      <w:r w:rsidRPr="00C66646">
        <w:rPr>
          <w:color w:val="auto"/>
        </w:rPr>
        <w:t>Б) Дача взятки, получение взятки, посредничество во взяточничестве;</w:t>
      </w:r>
    </w:p>
    <w:p w:rsidR="004D6E49" w:rsidRPr="00C66646" w:rsidRDefault="004D6E49" w:rsidP="00C66646">
      <w:pPr>
        <w:pStyle w:val="Default"/>
        <w:rPr>
          <w:color w:val="auto"/>
        </w:rPr>
      </w:pPr>
      <w:r w:rsidRPr="00C66646">
        <w:rPr>
          <w:color w:val="auto"/>
        </w:rPr>
        <w:t>B) Злоупотребление полномочиями;</w:t>
      </w:r>
    </w:p>
    <w:p w:rsidR="004D6E49" w:rsidRPr="00C66646" w:rsidRDefault="004D6E49" w:rsidP="00C66646">
      <w:pPr>
        <w:pStyle w:val="Default"/>
        <w:rPr>
          <w:color w:val="auto"/>
        </w:rPr>
      </w:pPr>
      <w:r w:rsidRPr="00C66646">
        <w:rPr>
          <w:color w:val="auto"/>
        </w:rPr>
        <w:t>Г) Коммерческий подкуп;</w:t>
      </w:r>
    </w:p>
    <w:p w:rsidR="004D6E49" w:rsidRPr="00C66646" w:rsidRDefault="004D6E49" w:rsidP="00C66646">
      <w:pPr>
        <w:pStyle w:val="Default"/>
        <w:rPr>
          <w:color w:val="auto"/>
        </w:rPr>
      </w:pPr>
      <w:r w:rsidRPr="00C66646">
        <w:rPr>
          <w:color w:val="auto"/>
        </w:rPr>
        <w:t>Д) Все перечисленные.</w:t>
      </w:r>
    </w:p>
    <w:p w:rsidR="004D6E49" w:rsidRPr="00C66646" w:rsidRDefault="004D6E49" w:rsidP="00C66646">
      <w:pPr>
        <w:pStyle w:val="a5"/>
        <w:spacing w:before="0" w:beforeAutospacing="0" w:after="0" w:afterAutospacing="0"/>
        <w:rPr>
          <w:i/>
        </w:rPr>
      </w:pPr>
      <w:r w:rsidRPr="00C66646">
        <w:rPr>
          <w:b/>
          <w:i/>
        </w:rPr>
        <w:t>2.</w:t>
      </w:r>
      <w:r w:rsidRPr="00C66646">
        <w:t xml:space="preserve"> </w:t>
      </w:r>
      <w:r w:rsidRPr="00C66646">
        <w:rPr>
          <w:rStyle w:val="a8"/>
          <w:i/>
        </w:rPr>
        <w:t>Правовая основа противодействия коррупции в Российской Федерации:</w:t>
      </w:r>
    </w:p>
    <w:p w:rsidR="004D6E49" w:rsidRPr="00C66646" w:rsidRDefault="004D6E49" w:rsidP="00C66646">
      <w:pPr>
        <w:pStyle w:val="a5"/>
        <w:spacing w:before="0" w:beforeAutospacing="0" w:after="0" w:afterAutospacing="0"/>
      </w:pPr>
      <w:r w:rsidRPr="00C66646">
        <w:t>А) включает только Федеральный закон «О противодействии коррупции»</w:t>
      </w:r>
    </w:p>
    <w:p w:rsidR="004D6E49" w:rsidRPr="00C66646" w:rsidRDefault="004D6E49" w:rsidP="00C66646">
      <w:pPr>
        <w:pStyle w:val="a5"/>
        <w:spacing w:before="0" w:beforeAutospacing="0" w:after="0" w:afterAutospacing="0"/>
      </w:pPr>
      <w:r w:rsidRPr="00C66646">
        <w:t>Б) включает нормативные правовые акты только федерального уровня управления</w:t>
      </w:r>
    </w:p>
    <w:p w:rsidR="004D6E49" w:rsidRPr="00C66646" w:rsidRDefault="004D6E49" w:rsidP="00C66646">
      <w:pPr>
        <w:pStyle w:val="a5"/>
        <w:spacing w:before="0" w:beforeAutospacing="0" w:after="0" w:afterAutospacing="0"/>
      </w:pPr>
      <w:r w:rsidRPr="00C66646">
        <w:t>В) включает как общепризнанные принципы и нормы международного права и международные договоры Российской Федерации, так и различные виды нормативных правовых актов Российской Федерации</w:t>
      </w:r>
    </w:p>
    <w:p w:rsidR="004D6E49" w:rsidRPr="00C66646" w:rsidRDefault="004D6E49" w:rsidP="00C66646">
      <w:pPr>
        <w:pStyle w:val="a5"/>
        <w:spacing w:before="0" w:beforeAutospacing="0" w:after="0" w:afterAutospacing="0"/>
      </w:pPr>
      <w:r w:rsidRPr="00C66646">
        <w:t>Г) включает нормативные правовые акты органов государственной власти субъектов Российской Федерации, но не включает муниципальные правовые акты</w:t>
      </w:r>
    </w:p>
    <w:p w:rsidR="004D6E49" w:rsidRPr="00C66646" w:rsidRDefault="004D6E49" w:rsidP="00C66646">
      <w:pPr>
        <w:pStyle w:val="a5"/>
        <w:spacing w:before="0" w:beforeAutospacing="0" w:after="0" w:afterAutospacing="0"/>
        <w:rPr>
          <w:b/>
          <w:i/>
        </w:rPr>
      </w:pPr>
      <w:r w:rsidRPr="00C66646">
        <w:rPr>
          <w:b/>
          <w:i/>
        </w:rPr>
        <w:t>3. Какая работа проводится учреждением по профилактике коррупции:</w:t>
      </w:r>
    </w:p>
    <w:p w:rsidR="004D6E49" w:rsidRPr="00C66646" w:rsidRDefault="004D6E49" w:rsidP="00C66646">
      <w:pPr>
        <w:pStyle w:val="a5"/>
        <w:spacing w:before="0" w:beforeAutospacing="0" w:after="0" w:afterAutospacing="0"/>
      </w:pPr>
      <w:r w:rsidRPr="00C66646">
        <w:t>А) назначено должностное лицо, ответственное за профилактику и противодействие коррупции;</w:t>
      </w:r>
    </w:p>
    <w:p w:rsidR="004D6E49" w:rsidRPr="00C66646" w:rsidRDefault="004D6E49" w:rsidP="00C66646">
      <w:pPr>
        <w:pStyle w:val="a5"/>
        <w:spacing w:before="0" w:beforeAutospacing="0" w:after="0" w:afterAutospacing="0"/>
      </w:pPr>
      <w:r w:rsidRPr="00C66646">
        <w:t>Б) приняты локальные нормативные акты;</w:t>
      </w:r>
    </w:p>
    <w:p w:rsidR="004D6E49" w:rsidRPr="00C66646" w:rsidRDefault="004D6E49" w:rsidP="00C66646">
      <w:pPr>
        <w:pStyle w:val="a5"/>
        <w:spacing w:before="0" w:beforeAutospacing="0" w:after="0" w:afterAutospacing="0"/>
      </w:pPr>
      <w:r w:rsidRPr="00C66646">
        <w:t>В) все вышеперечисленное;</w:t>
      </w:r>
    </w:p>
    <w:p w:rsidR="004D6E49" w:rsidRPr="00C66646" w:rsidRDefault="004D6E49" w:rsidP="00C66646">
      <w:pPr>
        <w:pStyle w:val="a5"/>
        <w:spacing w:before="0" w:beforeAutospacing="0" w:after="0" w:afterAutospacing="0"/>
      </w:pPr>
      <w:r w:rsidRPr="00C66646">
        <w:t>Г) учреждение не обязано предпринимать каких-либо мер по профилактике коррупции</w:t>
      </w:r>
    </w:p>
    <w:p w:rsidR="004D6E49" w:rsidRPr="00C66646" w:rsidRDefault="004D6E49" w:rsidP="00C66646">
      <w:pPr>
        <w:pStyle w:val="a5"/>
        <w:spacing w:before="0" w:beforeAutospacing="0" w:after="0" w:afterAutospacing="0"/>
        <w:jc w:val="both"/>
        <w:rPr>
          <w:b/>
          <w:i/>
        </w:rPr>
      </w:pPr>
      <w:r w:rsidRPr="00C66646">
        <w:rPr>
          <w:b/>
          <w:i/>
        </w:rPr>
        <w:t>4. Рассматривает ли комиссия по соблюдению требований к служебному поведению работников БУ ВО «Электронный регион» и урегулированию конфликта интересов</w:t>
      </w:r>
      <w:r w:rsidRPr="00C66646">
        <w:t xml:space="preserve"> </w:t>
      </w:r>
      <w:r w:rsidRPr="00C66646">
        <w:rPr>
          <w:b/>
          <w:i/>
        </w:rPr>
        <w:t>сообщения о преступлениях и административных правонарушениях:</w:t>
      </w:r>
    </w:p>
    <w:p w:rsidR="004D6E49" w:rsidRPr="00C66646" w:rsidRDefault="004D6E49" w:rsidP="00C66646">
      <w:pPr>
        <w:pStyle w:val="a5"/>
        <w:spacing w:before="0" w:beforeAutospacing="0" w:after="0" w:afterAutospacing="0"/>
        <w:jc w:val="both"/>
      </w:pPr>
      <w:r w:rsidRPr="00C66646">
        <w:t>А) рассматривает;</w:t>
      </w:r>
    </w:p>
    <w:p w:rsidR="004D6E49" w:rsidRPr="00C66646" w:rsidRDefault="004D6E49" w:rsidP="00C66646">
      <w:pPr>
        <w:pStyle w:val="a5"/>
        <w:spacing w:before="0" w:beforeAutospacing="0" w:after="0" w:afterAutospacing="0"/>
        <w:jc w:val="both"/>
      </w:pPr>
      <w:r w:rsidRPr="00C66646">
        <w:t>Б) не рассматривает</w:t>
      </w:r>
    </w:p>
    <w:p w:rsidR="004D6E49" w:rsidRPr="00C66646" w:rsidRDefault="004D6E49" w:rsidP="00C66646">
      <w:pPr>
        <w:pStyle w:val="Default"/>
        <w:rPr>
          <w:color w:val="auto"/>
        </w:rPr>
      </w:pPr>
      <w:r w:rsidRPr="00C66646">
        <w:rPr>
          <w:b/>
          <w:i/>
        </w:rPr>
        <w:t>5</w:t>
      </w:r>
      <w:r w:rsidRPr="00C66646">
        <w:rPr>
          <w:b/>
          <w:bCs/>
          <w:i/>
          <w:iCs/>
          <w:color w:val="auto"/>
        </w:rPr>
        <w:t>. Какую ответственность за совершение коррупционного правонарушения несут физические лица:</w:t>
      </w:r>
    </w:p>
    <w:p w:rsidR="004D6E49" w:rsidRPr="00C66646" w:rsidRDefault="004D6E49" w:rsidP="00C66646">
      <w:pPr>
        <w:pStyle w:val="Default"/>
        <w:rPr>
          <w:color w:val="auto"/>
        </w:rPr>
      </w:pPr>
      <w:r w:rsidRPr="00C66646">
        <w:rPr>
          <w:color w:val="auto"/>
        </w:rPr>
        <w:t>A) Уголовную, административную, гражданско-правовую, дисциплинарную;</w:t>
      </w:r>
    </w:p>
    <w:p w:rsidR="004D6E49" w:rsidRPr="00C66646" w:rsidRDefault="004D6E49" w:rsidP="00C66646">
      <w:pPr>
        <w:pStyle w:val="Default"/>
        <w:rPr>
          <w:color w:val="auto"/>
        </w:rPr>
      </w:pPr>
      <w:r w:rsidRPr="00C66646">
        <w:rPr>
          <w:color w:val="auto"/>
        </w:rPr>
        <w:t>Б) Уголовную, административную, дисциплинарную;</w:t>
      </w:r>
    </w:p>
    <w:p w:rsidR="004D6E49" w:rsidRPr="00C66646" w:rsidRDefault="004D6E49" w:rsidP="00C66646">
      <w:pPr>
        <w:pStyle w:val="Default"/>
        <w:rPr>
          <w:color w:val="auto"/>
        </w:rPr>
      </w:pPr>
      <w:r w:rsidRPr="00C66646">
        <w:rPr>
          <w:color w:val="auto"/>
        </w:rPr>
        <w:t>B) Административную;</w:t>
      </w:r>
    </w:p>
    <w:p w:rsidR="004D6E49" w:rsidRPr="00C66646" w:rsidRDefault="004D6E49" w:rsidP="00C66646">
      <w:pPr>
        <w:pStyle w:val="Default"/>
        <w:rPr>
          <w:color w:val="auto"/>
        </w:rPr>
      </w:pPr>
      <w:r w:rsidRPr="00C66646">
        <w:rPr>
          <w:color w:val="auto"/>
        </w:rPr>
        <w:t>Г) Уголовную, дисциплинарную.</w:t>
      </w:r>
    </w:p>
    <w:p w:rsidR="004D6E49" w:rsidRPr="00C66646" w:rsidRDefault="004D6E49" w:rsidP="00C66646">
      <w:pPr>
        <w:pStyle w:val="a5"/>
        <w:spacing w:before="0" w:beforeAutospacing="0" w:after="0" w:afterAutospacing="0"/>
        <w:jc w:val="both"/>
        <w:rPr>
          <w:b/>
          <w:i/>
          <w:color w:val="000000" w:themeColor="text1"/>
        </w:rPr>
      </w:pPr>
      <w:r w:rsidRPr="00C66646">
        <w:rPr>
          <w:b/>
          <w:i/>
        </w:rPr>
        <w:t xml:space="preserve">6. </w:t>
      </w:r>
      <w:r w:rsidRPr="00C66646">
        <w:rPr>
          <w:b/>
          <w:i/>
          <w:color w:val="000000" w:themeColor="text1"/>
        </w:rPr>
        <w:t>В какой срок работник учреждения обязан уведомить работодателя о фактах обращения в целях склонения его к совершению коррупционных правонарушений:</w:t>
      </w:r>
    </w:p>
    <w:p w:rsidR="004D6E49" w:rsidRPr="00C66646" w:rsidRDefault="004D6E49" w:rsidP="00C66646">
      <w:pPr>
        <w:pStyle w:val="Default"/>
        <w:rPr>
          <w:color w:val="auto"/>
        </w:rPr>
      </w:pPr>
      <w:r w:rsidRPr="00C66646">
        <w:rPr>
          <w:color w:val="auto"/>
        </w:rPr>
        <w:t>A)</w:t>
      </w:r>
      <w:r w:rsidRPr="00C66646">
        <w:rPr>
          <w:rFonts w:eastAsia="Times New Roman"/>
          <w:color w:val="000000" w:themeColor="text1"/>
        </w:rPr>
        <w:t xml:space="preserve"> не позднее одного месяца, следующего за днем обращения</w:t>
      </w:r>
      <w:r w:rsidRPr="00C66646">
        <w:rPr>
          <w:color w:val="auto"/>
        </w:rPr>
        <w:t>;</w:t>
      </w:r>
    </w:p>
    <w:p w:rsidR="004D6E49" w:rsidRPr="00C66646" w:rsidRDefault="004D6E49" w:rsidP="00C66646">
      <w:pPr>
        <w:pStyle w:val="Default"/>
        <w:rPr>
          <w:color w:val="auto"/>
        </w:rPr>
      </w:pPr>
      <w:r w:rsidRPr="00C66646">
        <w:rPr>
          <w:color w:val="auto"/>
        </w:rPr>
        <w:t>Б)</w:t>
      </w:r>
      <w:r w:rsidRPr="00C66646">
        <w:rPr>
          <w:rFonts w:eastAsia="Times New Roman"/>
          <w:color w:val="000000" w:themeColor="text1"/>
        </w:rPr>
        <w:t xml:space="preserve"> не позднее одной недели, следующей за днем обращения</w:t>
      </w:r>
      <w:r w:rsidRPr="00C66646">
        <w:rPr>
          <w:color w:val="auto"/>
        </w:rPr>
        <w:t>;</w:t>
      </w:r>
    </w:p>
    <w:p w:rsidR="004D6E49" w:rsidRPr="00C66646" w:rsidRDefault="004D6E49" w:rsidP="00C66646">
      <w:pPr>
        <w:pStyle w:val="a5"/>
        <w:spacing w:before="0" w:beforeAutospacing="0" w:after="0" w:afterAutospacing="0"/>
        <w:jc w:val="both"/>
      </w:pPr>
      <w:r w:rsidRPr="00C66646">
        <w:t xml:space="preserve">B) </w:t>
      </w:r>
      <w:r w:rsidRPr="00C66646">
        <w:rPr>
          <w:color w:val="000000" w:themeColor="text1"/>
        </w:rPr>
        <w:t>не позднее одного рабочего дня, следующего за днем такого обращения</w:t>
      </w:r>
    </w:p>
    <w:p w:rsidR="004D6E49" w:rsidRPr="00C66646" w:rsidRDefault="004D6E49" w:rsidP="00C66646">
      <w:pPr>
        <w:pStyle w:val="Default"/>
        <w:rPr>
          <w:b/>
          <w:i/>
          <w:color w:val="auto"/>
        </w:rPr>
      </w:pPr>
    </w:p>
    <w:p w:rsidR="004D6E49" w:rsidRPr="00C66646" w:rsidRDefault="004D6E49" w:rsidP="00C66646">
      <w:pPr>
        <w:pStyle w:val="Default"/>
        <w:rPr>
          <w:color w:val="auto"/>
        </w:rPr>
      </w:pPr>
    </w:p>
    <w:p w:rsidR="004D6E49" w:rsidRPr="00C66646" w:rsidRDefault="004D6E49" w:rsidP="00C66646">
      <w:pPr>
        <w:pStyle w:val="Default"/>
        <w:rPr>
          <w:color w:val="auto"/>
        </w:rPr>
      </w:pPr>
      <w:r w:rsidRPr="00C66646">
        <w:rPr>
          <w:b/>
          <w:bCs/>
          <w:iCs/>
          <w:color w:val="auto"/>
        </w:rPr>
        <w:t>Критерии оценки выполнения теста:</w:t>
      </w:r>
    </w:p>
    <w:p w:rsidR="004D6E49" w:rsidRPr="00C66646" w:rsidRDefault="004D6E49" w:rsidP="00C66646">
      <w:pPr>
        <w:pStyle w:val="Default"/>
        <w:rPr>
          <w:color w:val="auto"/>
        </w:rPr>
      </w:pPr>
      <w:r w:rsidRPr="00C66646">
        <w:rPr>
          <w:i/>
          <w:iCs/>
          <w:color w:val="auto"/>
        </w:rPr>
        <w:t xml:space="preserve">• </w:t>
      </w:r>
      <w:r w:rsidRPr="00C66646">
        <w:rPr>
          <w:color w:val="auto"/>
        </w:rPr>
        <w:t>тест сдан - правильные ответы на 3-6 вопросов;</w:t>
      </w:r>
    </w:p>
    <w:p w:rsidR="004D6E49" w:rsidRPr="00C66646" w:rsidRDefault="004D6E49" w:rsidP="00C66646">
      <w:pPr>
        <w:pStyle w:val="Default"/>
        <w:rPr>
          <w:color w:val="auto"/>
        </w:rPr>
      </w:pPr>
      <w:r w:rsidRPr="00C66646">
        <w:rPr>
          <w:color w:val="auto"/>
        </w:rPr>
        <w:t>• тест не сдан - правильные ответы на 0-2 вопросов.</w:t>
      </w:r>
    </w:p>
    <w:p w:rsidR="00632C8D" w:rsidRPr="00C66646" w:rsidRDefault="00632C8D" w:rsidP="00632C8D">
      <w:pPr>
        <w:autoSpaceDE w:val="0"/>
        <w:autoSpaceDN w:val="0"/>
        <w:adjustRightInd w:val="0"/>
        <w:spacing w:after="0" w:line="240" w:lineRule="auto"/>
        <w:rPr>
          <w:rFonts w:ascii="Times New Roman" w:eastAsiaTheme="minorHAnsi" w:hAnsi="Times New Roman" w:cs="Times New Roman"/>
          <w:b/>
          <w:sz w:val="24"/>
          <w:szCs w:val="24"/>
          <w:lang w:eastAsia="en-US"/>
        </w:rPr>
      </w:pPr>
    </w:p>
    <w:sectPr w:rsidR="00632C8D" w:rsidRPr="00C66646" w:rsidSect="000915CA">
      <w:pgSz w:w="11906" w:h="16838"/>
      <w:pgMar w:top="993" w:right="849" w:bottom="567"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05359"/>
    <w:multiLevelType w:val="hybridMultilevel"/>
    <w:tmpl w:val="F2A072B4"/>
    <w:lvl w:ilvl="0" w:tplc="0660F82E">
      <w:start w:val="1"/>
      <w:numFmt w:val="decimal"/>
      <w:lvlText w:val="%1."/>
      <w:lvlJc w:val="left"/>
      <w:pPr>
        <w:ind w:left="1070" w:hanging="360"/>
      </w:pPr>
      <w:rPr>
        <w:rFonts w:ascii="Times New Roman" w:hAnsi="Times New Roman" w:cs="Times New Roman" w:hint="default"/>
        <w:sz w:val="28"/>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
    <w:nsid w:val="0ECF415D"/>
    <w:multiLevelType w:val="hybridMultilevel"/>
    <w:tmpl w:val="EF5AE082"/>
    <w:lvl w:ilvl="0" w:tplc="089CC526">
      <w:start w:val="1"/>
      <w:numFmt w:val="decimal"/>
      <w:lvlText w:val="%1."/>
      <w:lvlJc w:val="left"/>
      <w:pPr>
        <w:ind w:left="720" w:hanging="360"/>
      </w:pPr>
      <w:rPr>
        <w:rFonts w:eastAsiaTheme="minorEastAsia"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756DC2"/>
    <w:multiLevelType w:val="hybridMultilevel"/>
    <w:tmpl w:val="10560A00"/>
    <w:lvl w:ilvl="0" w:tplc="3B9631A0">
      <w:start w:val="1"/>
      <w:numFmt w:val="decimal"/>
      <w:lvlText w:val="%1."/>
      <w:lvlJc w:val="left"/>
      <w:pPr>
        <w:ind w:left="1275" w:hanging="57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25D21721"/>
    <w:multiLevelType w:val="hybridMultilevel"/>
    <w:tmpl w:val="E9DEA5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0A56BDC"/>
    <w:multiLevelType w:val="hybridMultilevel"/>
    <w:tmpl w:val="D310892E"/>
    <w:lvl w:ilvl="0" w:tplc="555AD1DE">
      <w:start w:val="1"/>
      <w:numFmt w:val="decimal"/>
      <w:lvlText w:val="%1."/>
      <w:lvlJc w:val="left"/>
      <w:pPr>
        <w:ind w:left="720" w:hanging="360"/>
      </w:pPr>
      <w:rPr>
        <w:rFonts w:eastAsiaTheme="minorEastAsia"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AED6867"/>
    <w:multiLevelType w:val="hybridMultilevel"/>
    <w:tmpl w:val="B20C0F2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583D6984"/>
    <w:multiLevelType w:val="hybridMultilevel"/>
    <w:tmpl w:val="8758CC04"/>
    <w:lvl w:ilvl="0" w:tplc="0419000F">
      <w:start w:val="1"/>
      <w:numFmt w:val="decimal"/>
      <w:lvlText w:val="%1."/>
      <w:lvlJc w:val="left"/>
      <w:pPr>
        <w:ind w:left="106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0C4163A"/>
    <w:multiLevelType w:val="hybridMultilevel"/>
    <w:tmpl w:val="9BD6DF42"/>
    <w:lvl w:ilvl="0" w:tplc="526C5B9C">
      <w:start w:val="1"/>
      <w:numFmt w:val="decimal"/>
      <w:lvlText w:val="%1."/>
      <w:lvlJc w:val="left"/>
      <w:pPr>
        <w:ind w:left="644" w:hanging="360"/>
      </w:pPr>
      <w:rPr>
        <w:b w:val="0"/>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694540D5"/>
    <w:multiLevelType w:val="hybridMultilevel"/>
    <w:tmpl w:val="CE8C78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DA353BD"/>
    <w:multiLevelType w:val="hybridMultilevel"/>
    <w:tmpl w:val="7AF20386"/>
    <w:lvl w:ilvl="0" w:tplc="AEBE3AD6">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7"/>
  </w:num>
  <w:num w:numId="3">
    <w:abstractNumId w:val="3"/>
  </w:num>
  <w:num w:numId="4">
    <w:abstractNumId w:va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num>
  <w:num w:numId="8">
    <w:abstractNumId w:val="6"/>
  </w:num>
  <w:num w:numId="9">
    <w:abstractNumId w:val="1"/>
  </w:num>
  <w:num w:numId="10">
    <w:abstractNumId w:val="4"/>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characterSpacingControl w:val="doNotCompress"/>
  <w:compat/>
  <w:rsids>
    <w:rsidRoot w:val="008977A9"/>
    <w:rsid w:val="00001848"/>
    <w:rsid w:val="00007C61"/>
    <w:rsid w:val="000125B3"/>
    <w:rsid w:val="000160E6"/>
    <w:rsid w:val="00023404"/>
    <w:rsid w:val="00025939"/>
    <w:rsid w:val="00042E9B"/>
    <w:rsid w:val="00065E30"/>
    <w:rsid w:val="00073493"/>
    <w:rsid w:val="00074E64"/>
    <w:rsid w:val="000915CA"/>
    <w:rsid w:val="000A4633"/>
    <w:rsid w:val="000B1A92"/>
    <w:rsid w:val="000B5052"/>
    <w:rsid w:val="000B6CBE"/>
    <w:rsid w:val="000C4548"/>
    <w:rsid w:val="000C74EB"/>
    <w:rsid w:val="000D2353"/>
    <w:rsid w:val="000E1623"/>
    <w:rsid w:val="000F0F6E"/>
    <w:rsid w:val="00134120"/>
    <w:rsid w:val="00162143"/>
    <w:rsid w:val="00166FF0"/>
    <w:rsid w:val="00171BA9"/>
    <w:rsid w:val="0017407C"/>
    <w:rsid w:val="0017576C"/>
    <w:rsid w:val="00176E51"/>
    <w:rsid w:val="00184061"/>
    <w:rsid w:val="001903DD"/>
    <w:rsid w:val="00196EFC"/>
    <w:rsid w:val="001A22D7"/>
    <w:rsid w:val="001A69B1"/>
    <w:rsid w:val="001B109B"/>
    <w:rsid w:val="001C26E0"/>
    <w:rsid w:val="001D2202"/>
    <w:rsid w:val="001D5979"/>
    <w:rsid w:val="001E0688"/>
    <w:rsid w:val="001E1A8F"/>
    <w:rsid w:val="00201556"/>
    <w:rsid w:val="00207137"/>
    <w:rsid w:val="0021207D"/>
    <w:rsid w:val="0021756D"/>
    <w:rsid w:val="00221D28"/>
    <w:rsid w:val="002249F9"/>
    <w:rsid w:val="00227FE9"/>
    <w:rsid w:val="00233591"/>
    <w:rsid w:val="002672E4"/>
    <w:rsid w:val="00273056"/>
    <w:rsid w:val="0029163A"/>
    <w:rsid w:val="00291C53"/>
    <w:rsid w:val="002A1FD1"/>
    <w:rsid w:val="002D2C70"/>
    <w:rsid w:val="002D3E56"/>
    <w:rsid w:val="002D5955"/>
    <w:rsid w:val="00300C7A"/>
    <w:rsid w:val="00303A90"/>
    <w:rsid w:val="00303C16"/>
    <w:rsid w:val="003050E4"/>
    <w:rsid w:val="00310F87"/>
    <w:rsid w:val="003116B8"/>
    <w:rsid w:val="00340CBB"/>
    <w:rsid w:val="00354564"/>
    <w:rsid w:val="0036037B"/>
    <w:rsid w:val="00361215"/>
    <w:rsid w:val="003837FB"/>
    <w:rsid w:val="003A53BD"/>
    <w:rsid w:val="003C00A5"/>
    <w:rsid w:val="003D415C"/>
    <w:rsid w:val="003E5FCC"/>
    <w:rsid w:val="00401E20"/>
    <w:rsid w:val="00403153"/>
    <w:rsid w:val="00410A8F"/>
    <w:rsid w:val="00415364"/>
    <w:rsid w:val="0043384E"/>
    <w:rsid w:val="00436BDD"/>
    <w:rsid w:val="0045162B"/>
    <w:rsid w:val="00493CC6"/>
    <w:rsid w:val="004A1F0D"/>
    <w:rsid w:val="004B4FC0"/>
    <w:rsid w:val="004C3E52"/>
    <w:rsid w:val="004D6E49"/>
    <w:rsid w:val="004F02F4"/>
    <w:rsid w:val="0050193B"/>
    <w:rsid w:val="00531FBC"/>
    <w:rsid w:val="005333CC"/>
    <w:rsid w:val="0053671C"/>
    <w:rsid w:val="00536E33"/>
    <w:rsid w:val="00555F2C"/>
    <w:rsid w:val="00561191"/>
    <w:rsid w:val="005666EA"/>
    <w:rsid w:val="005812F4"/>
    <w:rsid w:val="005C40A0"/>
    <w:rsid w:val="005C7808"/>
    <w:rsid w:val="005D0E14"/>
    <w:rsid w:val="005F5CEE"/>
    <w:rsid w:val="00615A6D"/>
    <w:rsid w:val="00630185"/>
    <w:rsid w:val="00632C8D"/>
    <w:rsid w:val="00637DB1"/>
    <w:rsid w:val="006423ED"/>
    <w:rsid w:val="00653A99"/>
    <w:rsid w:val="006559B6"/>
    <w:rsid w:val="00692E29"/>
    <w:rsid w:val="006B06D8"/>
    <w:rsid w:val="006E59D6"/>
    <w:rsid w:val="006F082C"/>
    <w:rsid w:val="00703C25"/>
    <w:rsid w:val="007125EA"/>
    <w:rsid w:val="00713E6F"/>
    <w:rsid w:val="007302B1"/>
    <w:rsid w:val="007366A6"/>
    <w:rsid w:val="00741884"/>
    <w:rsid w:val="00755A79"/>
    <w:rsid w:val="007564C2"/>
    <w:rsid w:val="00767E00"/>
    <w:rsid w:val="007816CF"/>
    <w:rsid w:val="00784A48"/>
    <w:rsid w:val="0079666A"/>
    <w:rsid w:val="0079717F"/>
    <w:rsid w:val="007A448B"/>
    <w:rsid w:val="007A46EF"/>
    <w:rsid w:val="007A478C"/>
    <w:rsid w:val="007C3449"/>
    <w:rsid w:val="007E2223"/>
    <w:rsid w:val="007F02A9"/>
    <w:rsid w:val="007F0902"/>
    <w:rsid w:val="007F39E5"/>
    <w:rsid w:val="007F640C"/>
    <w:rsid w:val="00801A44"/>
    <w:rsid w:val="00844C51"/>
    <w:rsid w:val="00881E1D"/>
    <w:rsid w:val="008977A9"/>
    <w:rsid w:val="008A1A45"/>
    <w:rsid w:val="008B0884"/>
    <w:rsid w:val="008D18CA"/>
    <w:rsid w:val="008D7612"/>
    <w:rsid w:val="008D7B17"/>
    <w:rsid w:val="008E4AAB"/>
    <w:rsid w:val="008E4BCA"/>
    <w:rsid w:val="008F6524"/>
    <w:rsid w:val="008F67F9"/>
    <w:rsid w:val="00917180"/>
    <w:rsid w:val="00924930"/>
    <w:rsid w:val="00931670"/>
    <w:rsid w:val="0093264E"/>
    <w:rsid w:val="00932E71"/>
    <w:rsid w:val="00950B72"/>
    <w:rsid w:val="00971305"/>
    <w:rsid w:val="00973698"/>
    <w:rsid w:val="00993157"/>
    <w:rsid w:val="009A17C6"/>
    <w:rsid w:val="009A66FB"/>
    <w:rsid w:val="009A72C8"/>
    <w:rsid w:val="00A06557"/>
    <w:rsid w:val="00A14AD6"/>
    <w:rsid w:val="00A21D13"/>
    <w:rsid w:val="00A27471"/>
    <w:rsid w:val="00A372EA"/>
    <w:rsid w:val="00A40511"/>
    <w:rsid w:val="00A44BA7"/>
    <w:rsid w:val="00A632D5"/>
    <w:rsid w:val="00A73D04"/>
    <w:rsid w:val="00A81EDA"/>
    <w:rsid w:val="00A9798C"/>
    <w:rsid w:val="00AB14EF"/>
    <w:rsid w:val="00AC5EEA"/>
    <w:rsid w:val="00AD336B"/>
    <w:rsid w:val="00AD7BF3"/>
    <w:rsid w:val="00AE07EC"/>
    <w:rsid w:val="00AE3E92"/>
    <w:rsid w:val="00AE65BC"/>
    <w:rsid w:val="00AF642A"/>
    <w:rsid w:val="00B035B5"/>
    <w:rsid w:val="00B118D1"/>
    <w:rsid w:val="00B37549"/>
    <w:rsid w:val="00B50D81"/>
    <w:rsid w:val="00B73712"/>
    <w:rsid w:val="00B74199"/>
    <w:rsid w:val="00B76AF3"/>
    <w:rsid w:val="00B90DA5"/>
    <w:rsid w:val="00BB69E5"/>
    <w:rsid w:val="00BC18D2"/>
    <w:rsid w:val="00BC23D3"/>
    <w:rsid w:val="00BC382C"/>
    <w:rsid w:val="00BC5A2D"/>
    <w:rsid w:val="00BF323E"/>
    <w:rsid w:val="00BF46DA"/>
    <w:rsid w:val="00C05AF3"/>
    <w:rsid w:val="00C21C2E"/>
    <w:rsid w:val="00C24E31"/>
    <w:rsid w:val="00C4106F"/>
    <w:rsid w:val="00C50957"/>
    <w:rsid w:val="00C53098"/>
    <w:rsid w:val="00C556D4"/>
    <w:rsid w:val="00C64B4E"/>
    <w:rsid w:val="00C66646"/>
    <w:rsid w:val="00C97E30"/>
    <w:rsid w:val="00CA236A"/>
    <w:rsid w:val="00CB264A"/>
    <w:rsid w:val="00CC6E1A"/>
    <w:rsid w:val="00CD2816"/>
    <w:rsid w:val="00CE681D"/>
    <w:rsid w:val="00CF1BD1"/>
    <w:rsid w:val="00D137C9"/>
    <w:rsid w:val="00D1563C"/>
    <w:rsid w:val="00D22F0D"/>
    <w:rsid w:val="00D47889"/>
    <w:rsid w:val="00D53FBA"/>
    <w:rsid w:val="00D57FD2"/>
    <w:rsid w:val="00DB0813"/>
    <w:rsid w:val="00DC293A"/>
    <w:rsid w:val="00DD52DC"/>
    <w:rsid w:val="00E04067"/>
    <w:rsid w:val="00E06587"/>
    <w:rsid w:val="00E10481"/>
    <w:rsid w:val="00E1112E"/>
    <w:rsid w:val="00E26863"/>
    <w:rsid w:val="00E2771B"/>
    <w:rsid w:val="00E31046"/>
    <w:rsid w:val="00E53791"/>
    <w:rsid w:val="00E72F26"/>
    <w:rsid w:val="00E81E5C"/>
    <w:rsid w:val="00E95F1B"/>
    <w:rsid w:val="00E964D1"/>
    <w:rsid w:val="00EA22EE"/>
    <w:rsid w:val="00EA7E79"/>
    <w:rsid w:val="00EB086B"/>
    <w:rsid w:val="00EB69EC"/>
    <w:rsid w:val="00EB76D2"/>
    <w:rsid w:val="00ED7280"/>
    <w:rsid w:val="00F14459"/>
    <w:rsid w:val="00F3179B"/>
    <w:rsid w:val="00F44427"/>
    <w:rsid w:val="00F47C0E"/>
    <w:rsid w:val="00F54E46"/>
    <w:rsid w:val="00F63C08"/>
    <w:rsid w:val="00F7793F"/>
    <w:rsid w:val="00F853E2"/>
    <w:rsid w:val="00F91CD2"/>
    <w:rsid w:val="00FB0504"/>
    <w:rsid w:val="00FB6EF3"/>
    <w:rsid w:val="00FC3866"/>
    <w:rsid w:val="00FD7D17"/>
    <w:rsid w:val="00FE52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FB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1FBC"/>
    <w:pPr>
      <w:ind w:left="720"/>
      <w:contextualSpacing/>
    </w:pPr>
  </w:style>
  <w:style w:type="table" w:styleId="a4">
    <w:name w:val="Table Grid"/>
    <w:basedOn w:val="a1"/>
    <w:uiPriority w:val="59"/>
    <w:rsid w:val="00531F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BC382C"/>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CC6E1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C6E1A"/>
    <w:rPr>
      <w:rFonts w:ascii="Tahoma" w:eastAsiaTheme="minorEastAsia" w:hAnsi="Tahoma" w:cs="Tahoma"/>
      <w:sz w:val="16"/>
      <w:szCs w:val="16"/>
      <w:lang w:eastAsia="ru-RU"/>
    </w:rPr>
  </w:style>
  <w:style w:type="paragraph" w:customStyle="1" w:styleId="ConsPlusNormal">
    <w:name w:val="ConsPlusNormal"/>
    <w:rsid w:val="0097369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AC5EEA"/>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Default">
    <w:name w:val="Default"/>
    <w:rsid w:val="00632C8D"/>
    <w:pPr>
      <w:autoSpaceDE w:val="0"/>
      <w:autoSpaceDN w:val="0"/>
      <w:adjustRightInd w:val="0"/>
      <w:spacing w:after="0" w:line="240" w:lineRule="auto"/>
    </w:pPr>
    <w:rPr>
      <w:rFonts w:ascii="Times New Roman" w:hAnsi="Times New Roman" w:cs="Times New Roman"/>
      <w:color w:val="000000"/>
      <w:sz w:val="24"/>
      <w:szCs w:val="24"/>
    </w:rPr>
  </w:style>
  <w:style w:type="character" w:styleId="a8">
    <w:name w:val="Strong"/>
    <w:basedOn w:val="a0"/>
    <w:uiPriority w:val="22"/>
    <w:qFormat/>
    <w:rsid w:val="004D6E4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FB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1FBC"/>
    <w:pPr>
      <w:ind w:left="720"/>
      <w:contextualSpacing/>
    </w:pPr>
  </w:style>
  <w:style w:type="table" w:styleId="a4">
    <w:name w:val="Table Grid"/>
    <w:basedOn w:val="a1"/>
    <w:uiPriority w:val="59"/>
    <w:rsid w:val="00531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BC382C"/>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CC6E1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C6E1A"/>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428506877">
      <w:bodyDiv w:val="1"/>
      <w:marLeft w:val="0"/>
      <w:marRight w:val="0"/>
      <w:marTop w:val="0"/>
      <w:marBottom w:val="0"/>
      <w:divBdr>
        <w:top w:val="none" w:sz="0" w:space="0" w:color="auto"/>
        <w:left w:val="none" w:sz="0" w:space="0" w:color="auto"/>
        <w:bottom w:val="none" w:sz="0" w:space="0" w:color="auto"/>
        <w:right w:val="none" w:sz="0" w:space="0" w:color="auto"/>
      </w:divBdr>
    </w:div>
    <w:div w:id="1046031743">
      <w:bodyDiv w:val="1"/>
      <w:marLeft w:val="0"/>
      <w:marRight w:val="0"/>
      <w:marTop w:val="0"/>
      <w:marBottom w:val="0"/>
      <w:divBdr>
        <w:top w:val="none" w:sz="0" w:space="0" w:color="auto"/>
        <w:left w:val="none" w:sz="0" w:space="0" w:color="auto"/>
        <w:bottom w:val="none" w:sz="0" w:space="0" w:color="auto"/>
        <w:right w:val="none" w:sz="0" w:space="0" w:color="auto"/>
      </w:divBdr>
    </w:div>
    <w:div w:id="1662193662">
      <w:bodyDiv w:val="1"/>
      <w:marLeft w:val="0"/>
      <w:marRight w:val="0"/>
      <w:marTop w:val="0"/>
      <w:marBottom w:val="0"/>
      <w:divBdr>
        <w:top w:val="none" w:sz="0" w:space="0" w:color="auto"/>
        <w:left w:val="none" w:sz="0" w:space="0" w:color="auto"/>
        <w:bottom w:val="none" w:sz="0" w:space="0" w:color="auto"/>
        <w:right w:val="none" w:sz="0" w:space="0" w:color="auto"/>
      </w:divBdr>
    </w:div>
    <w:div w:id="1793403120">
      <w:bodyDiv w:val="1"/>
      <w:marLeft w:val="0"/>
      <w:marRight w:val="0"/>
      <w:marTop w:val="0"/>
      <w:marBottom w:val="0"/>
      <w:divBdr>
        <w:top w:val="none" w:sz="0" w:space="0" w:color="auto"/>
        <w:left w:val="none" w:sz="0" w:space="0" w:color="auto"/>
        <w:bottom w:val="none" w:sz="0" w:space="0" w:color="auto"/>
        <w:right w:val="none" w:sz="0" w:space="0" w:color="auto"/>
      </w:divBdr>
    </w:div>
    <w:div w:id="205889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DC4C0-D1EF-47E2-95AE-80CDBD55C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8</Pages>
  <Words>2315</Words>
  <Characters>13197</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Zhirokhov.AI</dc:creator>
  <cp:lastModifiedBy>VoroninaOV</cp:lastModifiedBy>
  <cp:revision>94</cp:revision>
  <cp:lastPrinted>2020-09-14T09:04:00Z</cp:lastPrinted>
  <dcterms:created xsi:type="dcterms:W3CDTF">2019-08-27T08:38:00Z</dcterms:created>
  <dcterms:modified xsi:type="dcterms:W3CDTF">2021-04-12T05:52:00Z</dcterms:modified>
</cp:coreProperties>
</file>