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901E1E" w:rsidRPr="004105FC" w:rsidTr="00E3145E">
        <w:trPr>
          <w:trHeight w:val="1335"/>
        </w:trPr>
        <w:tc>
          <w:tcPr>
            <w:tcW w:w="4314" w:type="dxa"/>
          </w:tcPr>
          <w:p w:rsidR="00901E1E" w:rsidRPr="00B75C9C" w:rsidRDefault="00901E1E" w:rsidP="00E3145E">
            <w:pPr>
              <w:pStyle w:val="a3"/>
              <w:spacing w:after="0" w:line="400" w:lineRule="exact"/>
              <w:jc w:val="center"/>
              <w:rPr>
                <w:rStyle w:val="a5"/>
                <w:sz w:val="28"/>
                <w:szCs w:val="28"/>
              </w:rPr>
            </w:pPr>
            <w:r w:rsidRPr="00B75C9C">
              <w:rPr>
                <w:sz w:val="18"/>
                <w:szCs w:val="18"/>
              </w:rPr>
              <w:br w:type="page"/>
            </w:r>
            <w:r w:rsidRPr="00B75C9C">
              <w:rPr>
                <w:sz w:val="18"/>
                <w:szCs w:val="18"/>
              </w:rPr>
              <w:br w:type="page"/>
            </w:r>
          </w:p>
        </w:tc>
        <w:tc>
          <w:tcPr>
            <w:tcW w:w="5575" w:type="dxa"/>
          </w:tcPr>
          <w:p w:rsidR="00901E1E" w:rsidRPr="00901E1E" w:rsidRDefault="00901E1E" w:rsidP="00901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901E1E">
              <w:rPr>
                <w:sz w:val="24"/>
                <w:szCs w:val="24"/>
              </w:rPr>
              <w:t>Приложение 2</w:t>
            </w:r>
          </w:p>
          <w:p w:rsidR="00901E1E" w:rsidRPr="00901E1E" w:rsidRDefault="00901E1E" w:rsidP="00901E1E">
            <w:pPr>
              <w:jc w:val="center"/>
              <w:rPr>
                <w:sz w:val="24"/>
                <w:szCs w:val="24"/>
              </w:rPr>
            </w:pPr>
            <w:r w:rsidRPr="00901E1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901E1E">
              <w:rPr>
                <w:sz w:val="24"/>
                <w:szCs w:val="24"/>
              </w:rPr>
              <w:t>к Правилам</w:t>
            </w:r>
          </w:p>
          <w:p w:rsidR="00901E1E" w:rsidRPr="00901E1E" w:rsidRDefault="00901E1E" w:rsidP="00901E1E">
            <w:pPr>
              <w:jc w:val="center"/>
              <w:rPr>
                <w:sz w:val="24"/>
                <w:szCs w:val="24"/>
              </w:rPr>
            </w:pPr>
          </w:p>
          <w:p w:rsidR="00901E1E" w:rsidRPr="00B75C9C" w:rsidRDefault="00901E1E" w:rsidP="00901E1E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01E1E">
              <w:rPr>
                <w:sz w:val="24"/>
                <w:szCs w:val="24"/>
              </w:rPr>
              <w:t>Форма</w:t>
            </w:r>
          </w:p>
        </w:tc>
      </w:tr>
    </w:tbl>
    <w:p w:rsidR="00901E1E" w:rsidRPr="004105FC" w:rsidRDefault="00901E1E" w:rsidP="00901E1E"/>
    <w:p w:rsidR="00901E1E" w:rsidRPr="00BA38AD" w:rsidRDefault="00901E1E" w:rsidP="00901E1E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ПРОТОКОЛ</w:t>
      </w:r>
    </w:p>
    <w:p w:rsidR="00901E1E" w:rsidRPr="00BA38AD" w:rsidRDefault="00901E1E" w:rsidP="00901E1E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 xml:space="preserve">работоспособности интерактивной формы заявления </w:t>
      </w:r>
      <w:r w:rsidRPr="00BA38AD">
        <w:rPr>
          <w:sz w:val="24"/>
          <w:szCs w:val="24"/>
        </w:rPr>
        <w:br/>
        <w:t xml:space="preserve">о предоставлении муниципальной услуги  </w:t>
      </w:r>
    </w:p>
    <w:p w:rsidR="00901E1E" w:rsidRPr="004105FC" w:rsidRDefault="00901E1E" w:rsidP="00901E1E"/>
    <w:p w:rsidR="00901E1E" w:rsidRPr="004105FC" w:rsidRDefault="00901E1E" w:rsidP="00901E1E"/>
    <w:p w:rsidR="00901E1E" w:rsidRPr="00BA38AD" w:rsidRDefault="00901E1E" w:rsidP="00901E1E">
      <w:pPr>
        <w:rPr>
          <w:sz w:val="24"/>
          <w:szCs w:val="24"/>
        </w:rPr>
      </w:pPr>
      <w:r w:rsidRPr="00BA38AD">
        <w:rPr>
          <w:sz w:val="24"/>
          <w:szCs w:val="24"/>
        </w:rPr>
        <w:t>«___»_____________20__года</w:t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  <w:t>___________________________</w:t>
      </w:r>
    </w:p>
    <w:p w:rsidR="00901E1E" w:rsidRPr="004105FC" w:rsidRDefault="00901E1E" w:rsidP="00901E1E">
      <w:pPr>
        <w:ind w:right="990"/>
        <w:jc w:val="right"/>
        <w:rPr>
          <w:sz w:val="18"/>
          <w:szCs w:val="18"/>
        </w:rPr>
      </w:pPr>
      <w:r w:rsidRPr="004105FC">
        <w:rPr>
          <w:sz w:val="18"/>
          <w:szCs w:val="18"/>
        </w:rPr>
        <w:t>(место проведения)</w:t>
      </w:r>
    </w:p>
    <w:p w:rsidR="00901E1E" w:rsidRPr="00BA38AD" w:rsidRDefault="00901E1E" w:rsidP="00901E1E">
      <w:pPr>
        <w:ind w:right="990"/>
        <w:rPr>
          <w:sz w:val="24"/>
          <w:szCs w:val="24"/>
        </w:rPr>
      </w:pPr>
    </w:p>
    <w:p w:rsidR="00901E1E" w:rsidRPr="00DC1A53" w:rsidRDefault="00901E1E" w:rsidP="00901E1E">
      <w:pPr>
        <w:spacing w:after="100"/>
        <w:ind w:firstLine="709"/>
        <w:jc w:val="both"/>
        <w:rPr>
          <w:sz w:val="24"/>
          <w:szCs w:val="24"/>
        </w:rPr>
      </w:pPr>
      <w:r w:rsidRPr="00DC1A53">
        <w:rPr>
          <w:sz w:val="24"/>
          <w:szCs w:val="24"/>
        </w:rPr>
        <w:t xml:space="preserve">В рамках реализации мероприятий: </w:t>
      </w:r>
    </w:p>
    <w:tbl>
      <w:tblPr>
        <w:tblW w:w="0" w:type="auto"/>
        <w:tblLook w:val="04A0"/>
      </w:tblPr>
      <w:tblGrid>
        <w:gridCol w:w="534"/>
        <w:gridCol w:w="9319"/>
      </w:tblGrid>
      <w:tr w:rsidR="00901E1E" w:rsidRPr="00DC1A53" w:rsidTr="00E3145E">
        <w:tc>
          <w:tcPr>
            <w:tcW w:w="534" w:type="dxa"/>
            <w:vAlign w:val="center"/>
          </w:tcPr>
          <w:p w:rsidR="00901E1E" w:rsidRPr="00DC1A53" w:rsidRDefault="00901E1E" w:rsidP="00E3145E">
            <w:pPr>
              <w:spacing w:after="100"/>
              <w:jc w:val="center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9319" w:type="dxa"/>
          </w:tcPr>
          <w:p w:rsidR="00901E1E" w:rsidRPr="00DC1A53" w:rsidRDefault="00901E1E" w:rsidP="00E3145E">
            <w:pPr>
              <w:spacing w:after="100"/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по переводу муниципальных услуг в электронный вид</w:t>
            </w:r>
          </w:p>
        </w:tc>
      </w:tr>
      <w:tr w:rsidR="00901E1E" w:rsidRPr="00BA38AD" w:rsidTr="00E3145E">
        <w:tc>
          <w:tcPr>
            <w:tcW w:w="534" w:type="dxa"/>
            <w:vAlign w:val="center"/>
          </w:tcPr>
          <w:p w:rsidR="00901E1E" w:rsidRPr="00DC1A53" w:rsidRDefault="00901E1E" w:rsidP="00E3145E">
            <w:pPr>
              <w:spacing w:after="100"/>
              <w:jc w:val="center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9319" w:type="dxa"/>
          </w:tcPr>
          <w:p w:rsidR="00901E1E" w:rsidRPr="00BA38AD" w:rsidRDefault="00901E1E" w:rsidP="00E3145E">
            <w:pPr>
              <w:spacing w:after="100"/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по доработке интерактивных форм заявлений муниципальных услуг</w:t>
            </w:r>
            <w:bookmarkStart w:id="0" w:name="_GoBack"/>
            <w:bookmarkEnd w:id="0"/>
          </w:p>
        </w:tc>
      </w:tr>
    </w:tbl>
    <w:p w:rsidR="00901E1E" w:rsidRPr="00BA38AD" w:rsidRDefault="00901E1E" w:rsidP="00901E1E">
      <w:pPr>
        <w:ind w:right="-2"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 ____________________________________________________________________________</w:t>
      </w:r>
    </w:p>
    <w:p w:rsidR="00901E1E" w:rsidRDefault="00901E1E" w:rsidP="00901E1E">
      <w:pPr>
        <w:ind w:right="-2" w:firstLine="709"/>
        <w:jc w:val="center"/>
        <w:rPr>
          <w:sz w:val="16"/>
          <w:szCs w:val="16"/>
        </w:rPr>
      </w:pPr>
      <w:r w:rsidRPr="004105FC">
        <w:rPr>
          <w:sz w:val="16"/>
          <w:szCs w:val="16"/>
        </w:rPr>
        <w:t>(наименование органа местного самоуправления)</w:t>
      </w:r>
    </w:p>
    <w:p w:rsidR="00901E1E" w:rsidRPr="004105FC" w:rsidRDefault="00901E1E" w:rsidP="00901E1E">
      <w:pPr>
        <w:ind w:right="-2" w:firstLine="709"/>
        <w:jc w:val="center"/>
        <w:rPr>
          <w:sz w:val="16"/>
          <w:szCs w:val="16"/>
        </w:rPr>
      </w:pPr>
    </w:p>
    <w:p w:rsidR="00901E1E" w:rsidRPr="00BA38AD" w:rsidRDefault="00901E1E" w:rsidP="00901E1E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осуществи</w:t>
      </w:r>
      <w:proofErr w:type="gramStart"/>
      <w:r w:rsidRPr="00BA38AD">
        <w:rPr>
          <w:sz w:val="24"/>
          <w:szCs w:val="24"/>
        </w:rPr>
        <w:t>л(</w:t>
      </w:r>
      <w:proofErr w:type="gramEnd"/>
      <w:r w:rsidRPr="00BA38AD">
        <w:rPr>
          <w:sz w:val="24"/>
          <w:szCs w:val="24"/>
        </w:rPr>
        <w:t>-а) тестирование на Тестовом стенде визуализации интерактивных форм услуг в государственной информационной системе «Портал государственных и муниципальных услуг (функций) Вологодской области» следующей(их) услуг(и):</w:t>
      </w:r>
    </w:p>
    <w:p w:rsidR="00901E1E" w:rsidRPr="004105FC" w:rsidRDefault="00901E1E" w:rsidP="00901E1E">
      <w:pPr>
        <w:ind w:right="-2"/>
        <w:jc w:val="both"/>
      </w:pP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698"/>
        <w:gridCol w:w="2439"/>
        <w:gridCol w:w="1896"/>
        <w:gridCol w:w="2071"/>
      </w:tblGrid>
      <w:tr w:rsidR="00901E1E" w:rsidRPr="004105FC" w:rsidTr="00E3145E">
        <w:tc>
          <w:tcPr>
            <w:tcW w:w="817" w:type="dxa"/>
            <w:vAlign w:val="center"/>
          </w:tcPr>
          <w:p w:rsidR="00901E1E" w:rsidRPr="004105FC" w:rsidRDefault="00901E1E" w:rsidP="00E3145E">
            <w:pPr>
              <w:ind w:right="-2"/>
              <w:jc w:val="center"/>
            </w:pPr>
            <w:r w:rsidRPr="004105FC">
              <w:t xml:space="preserve">№ </w:t>
            </w:r>
            <w:proofErr w:type="spellStart"/>
            <w:proofErr w:type="gramStart"/>
            <w:r w:rsidRPr="004105FC">
              <w:t>п</w:t>
            </w:r>
            <w:proofErr w:type="spellEnd"/>
            <w:proofErr w:type="gramEnd"/>
            <w:r w:rsidRPr="004105FC">
              <w:t>/</w:t>
            </w:r>
            <w:proofErr w:type="spellStart"/>
            <w:r w:rsidRPr="004105FC"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01E1E" w:rsidRPr="004105FC" w:rsidRDefault="00901E1E" w:rsidP="00E3145E">
            <w:pPr>
              <w:ind w:right="-2"/>
              <w:jc w:val="center"/>
            </w:pPr>
            <w:r w:rsidRPr="00E8037E">
              <w:rPr>
                <w:rFonts w:eastAsia="Calibri"/>
              </w:rPr>
              <w:t>Уникальный номер услуги в Реестре государственных услуг (функций)</w:t>
            </w:r>
          </w:p>
        </w:tc>
        <w:tc>
          <w:tcPr>
            <w:tcW w:w="2921" w:type="dxa"/>
            <w:vAlign w:val="center"/>
          </w:tcPr>
          <w:p w:rsidR="00901E1E" w:rsidRPr="004105FC" w:rsidRDefault="00901E1E" w:rsidP="00E3145E">
            <w:pPr>
              <w:ind w:right="-2"/>
              <w:jc w:val="center"/>
            </w:pPr>
            <w:r w:rsidRPr="004105FC">
              <w:t>Наименование муниципальной услуги</w:t>
            </w:r>
          </w:p>
        </w:tc>
        <w:tc>
          <w:tcPr>
            <w:tcW w:w="340" w:type="dxa"/>
            <w:vAlign w:val="center"/>
          </w:tcPr>
          <w:p w:rsidR="00901E1E" w:rsidRPr="004105FC" w:rsidRDefault="00901E1E" w:rsidP="00E3145E">
            <w:pPr>
              <w:ind w:right="-2"/>
              <w:jc w:val="center"/>
            </w:pPr>
            <w:r>
              <w:t>Нормативный правовой акт об утверждении административного регламента</w:t>
            </w:r>
          </w:p>
        </w:tc>
        <w:tc>
          <w:tcPr>
            <w:tcW w:w="2464" w:type="dxa"/>
            <w:vAlign w:val="center"/>
          </w:tcPr>
          <w:p w:rsidR="00901E1E" w:rsidRPr="004105FC" w:rsidRDefault="00901E1E" w:rsidP="00E3145E">
            <w:pPr>
              <w:ind w:right="-2"/>
              <w:jc w:val="center"/>
            </w:pPr>
            <w:r w:rsidRPr="004105FC">
              <w:t>Дата проведения тестирования</w:t>
            </w:r>
          </w:p>
        </w:tc>
      </w:tr>
      <w:tr w:rsidR="00901E1E" w:rsidRPr="004105FC" w:rsidTr="00E3145E">
        <w:tc>
          <w:tcPr>
            <w:tcW w:w="817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3260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2921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340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2464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</w:tr>
      <w:tr w:rsidR="00901E1E" w:rsidRPr="004105FC" w:rsidTr="00E3145E">
        <w:tc>
          <w:tcPr>
            <w:tcW w:w="817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3260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2921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340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  <w:tc>
          <w:tcPr>
            <w:tcW w:w="2464" w:type="dxa"/>
          </w:tcPr>
          <w:p w:rsidR="00901E1E" w:rsidRPr="004105FC" w:rsidRDefault="00901E1E" w:rsidP="00E3145E">
            <w:pPr>
              <w:ind w:right="-2"/>
              <w:jc w:val="both"/>
            </w:pPr>
          </w:p>
        </w:tc>
      </w:tr>
    </w:tbl>
    <w:p w:rsidR="00901E1E" w:rsidRDefault="00901E1E" w:rsidP="00901E1E">
      <w:pPr>
        <w:ind w:right="-2"/>
        <w:jc w:val="both"/>
      </w:pPr>
      <w:r w:rsidRPr="004105FC">
        <w:t xml:space="preserve"> </w:t>
      </w:r>
    </w:p>
    <w:p w:rsidR="00901E1E" w:rsidRPr="004105FC" w:rsidRDefault="00901E1E" w:rsidP="00901E1E">
      <w:pPr>
        <w:ind w:right="-2"/>
        <w:jc w:val="both"/>
      </w:pPr>
    </w:p>
    <w:p w:rsidR="00901E1E" w:rsidRPr="00BA38AD" w:rsidRDefault="00901E1E" w:rsidP="00901E1E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</w:t>
      </w:r>
    </w:p>
    <w:p w:rsidR="00901E1E" w:rsidRPr="004105FC" w:rsidRDefault="00901E1E" w:rsidP="00901E1E">
      <w:pPr>
        <w:ind w:right="-2"/>
        <w:jc w:val="center"/>
        <w:rPr>
          <w:sz w:val="16"/>
          <w:szCs w:val="16"/>
        </w:rPr>
      </w:pPr>
      <w:r w:rsidRPr="004105FC">
        <w:rPr>
          <w:sz w:val="16"/>
          <w:szCs w:val="16"/>
        </w:rPr>
        <w:t>(наименование органа местного самоуправления)</w:t>
      </w:r>
    </w:p>
    <w:p w:rsidR="00901E1E" w:rsidRPr="004105FC" w:rsidRDefault="00901E1E" w:rsidP="00901E1E">
      <w:pPr>
        <w:ind w:right="-2"/>
        <w:jc w:val="center"/>
        <w:rPr>
          <w:sz w:val="10"/>
          <w:szCs w:val="10"/>
        </w:rPr>
      </w:pPr>
    </w:p>
    <w:p w:rsidR="00901E1E" w:rsidRPr="00BA38AD" w:rsidRDefault="00901E1E" w:rsidP="00901E1E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подтверждает работоспособность интерактивно</w:t>
      </w:r>
      <w:proofErr w:type="gramStart"/>
      <w:r w:rsidRPr="00BA38AD">
        <w:rPr>
          <w:sz w:val="24"/>
          <w:szCs w:val="24"/>
        </w:rPr>
        <w:t>й(</w:t>
      </w:r>
      <w:proofErr w:type="spellStart"/>
      <w:proofErr w:type="gramEnd"/>
      <w:r w:rsidRPr="00BA38AD">
        <w:rPr>
          <w:sz w:val="24"/>
          <w:szCs w:val="24"/>
        </w:rPr>
        <w:t>ых</w:t>
      </w:r>
      <w:proofErr w:type="spellEnd"/>
      <w:r w:rsidRPr="00BA38AD">
        <w:rPr>
          <w:sz w:val="24"/>
          <w:szCs w:val="24"/>
        </w:rPr>
        <w:t>) форм(</w:t>
      </w:r>
      <w:proofErr w:type="spellStart"/>
      <w:r w:rsidRPr="00BA38AD">
        <w:rPr>
          <w:sz w:val="24"/>
          <w:szCs w:val="24"/>
        </w:rPr>
        <w:t>ы</w:t>
      </w:r>
      <w:proofErr w:type="spellEnd"/>
      <w:r w:rsidRPr="00BA38AD">
        <w:rPr>
          <w:sz w:val="24"/>
          <w:szCs w:val="24"/>
        </w:rPr>
        <w:t>) заявления.</w:t>
      </w:r>
    </w:p>
    <w:p w:rsidR="00901E1E" w:rsidRPr="00BA38AD" w:rsidRDefault="00901E1E" w:rsidP="00901E1E">
      <w:pPr>
        <w:ind w:right="-2"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Примечание: интерактивна</w:t>
      </w:r>
      <w:proofErr w:type="gramStart"/>
      <w:r w:rsidRPr="00BA38AD">
        <w:rPr>
          <w:sz w:val="24"/>
          <w:szCs w:val="24"/>
        </w:rPr>
        <w:t>я(</w:t>
      </w:r>
      <w:proofErr w:type="spellStart"/>
      <w:proofErr w:type="gramEnd"/>
      <w:r w:rsidRPr="00BA38AD">
        <w:rPr>
          <w:sz w:val="24"/>
          <w:szCs w:val="24"/>
        </w:rPr>
        <w:t>ые</w:t>
      </w:r>
      <w:proofErr w:type="spellEnd"/>
      <w:r w:rsidRPr="00BA38AD">
        <w:rPr>
          <w:sz w:val="24"/>
          <w:szCs w:val="24"/>
        </w:rPr>
        <w:t>) форма(</w:t>
      </w:r>
      <w:proofErr w:type="spellStart"/>
      <w:r w:rsidRPr="00BA38AD">
        <w:rPr>
          <w:sz w:val="24"/>
          <w:szCs w:val="24"/>
        </w:rPr>
        <w:t>ы</w:t>
      </w:r>
      <w:proofErr w:type="spellEnd"/>
      <w:r w:rsidRPr="00BA38AD">
        <w:rPr>
          <w:sz w:val="24"/>
          <w:szCs w:val="24"/>
        </w:rPr>
        <w:t>) заявления муниципальной услуг(и) соответствует административному(</w:t>
      </w:r>
      <w:proofErr w:type="spellStart"/>
      <w:r w:rsidRPr="00BA38AD">
        <w:rPr>
          <w:sz w:val="24"/>
          <w:szCs w:val="24"/>
        </w:rPr>
        <w:t>ым</w:t>
      </w:r>
      <w:proofErr w:type="spellEnd"/>
      <w:r w:rsidRPr="00BA38AD">
        <w:rPr>
          <w:sz w:val="24"/>
          <w:szCs w:val="24"/>
        </w:rPr>
        <w:t>) регламенту(</w:t>
      </w:r>
      <w:proofErr w:type="spellStart"/>
      <w:r w:rsidRPr="00BA38AD">
        <w:rPr>
          <w:sz w:val="24"/>
          <w:szCs w:val="24"/>
        </w:rPr>
        <w:t>ам</w:t>
      </w:r>
      <w:proofErr w:type="spellEnd"/>
      <w:r w:rsidRPr="00BA38AD">
        <w:rPr>
          <w:sz w:val="24"/>
          <w:szCs w:val="24"/>
        </w:rPr>
        <w:t>) предоставления муниципальной(</w:t>
      </w:r>
      <w:proofErr w:type="spellStart"/>
      <w:r w:rsidRPr="00BA38AD">
        <w:rPr>
          <w:sz w:val="24"/>
          <w:szCs w:val="24"/>
        </w:rPr>
        <w:t>ых</w:t>
      </w:r>
      <w:proofErr w:type="spellEnd"/>
      <w:r w:rsidRPr="00BA38AD">
        <w:rPr>
          <w:sz w:val="24"/>
          <w:szCs w:val="24"/>
        </w:rPr>
        <w:t>) услуг(и)</w:t>
      </w:r>
    </w:p>
    <w:p w:rsidR="00901E1E" w:rsidRDefault="00901E1E" w:rsidP="00901E1E">
      <w:pPr>
        <w:ind w:right="-2"/>
        <w:jc w:val="both"/>
      </w:pPr>
    </w:p>
    <w:p w:rsidR="00901E1E" w:rsidRPr="004105FC" w:rsidRDefault="00901E1E" w:rsidP="00901E1E">
      <w:pPr>
        <w:ind w:right="-2"/>
        <w:jc w:val="both"/>
      </w:pPr>
    </w:p>
    <w:p w:rsidR="00901E1E" w:rsidRPr="004105FC" w:rsidRDefault="00901E1E" w:rsidP="00901E1E">
      <w:pPr>
        <w:ind w:right="-2"/>
        <w:jc w:val="both"/>
      </w:pPr>
    </w:p>
    <w:tbl>
      <w:tblPr>
        <w:tblW w:w="0" w:type="auto"/>
        <w:tblLook w:val="04A0"/>
      </w:tblPr>
      <w:tblGrid>
        <w:gridCol w:w="4926"/>
        <w:gridCol w:w="4927"/>
      </w:tblGrid>
      <w:tr w:rsidR="00901E1E" w:rsidTr="00E3145E">
        <w:tc>
          <w:tcPr>
            <w:tcW w:w="4926" w:type="dxa"/>
          </w:tcPr>
          <w:p w:rsidR="00901E1E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ОМСУ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_________________/_________________</w:t>
            </w:r>
          </w:p>
          <w:p w:rsidR="00901E1E" w:rsidRPr="00BA38AD" w:rsidRDefault="00901E1E" w:rsidP="00E3145E">
            <w:pPr>
              <w:ind w:right="-2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927" w:type="dxa"/>
          </w:tcPr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РАЗРАБОТЧИК 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(при необходимости)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901E1E" w:rsidRPr="00BA38AD" w:rsidRDefault="00901E1E" w:rsidP="00E3145E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_________________/_________________</w:t>
            </w:r>
          </w:p>
          <w:p w:rsidR="00901E1E" w:rsidRPr="00BA38AD" w:rsidRDefault="00901E1E" w:rsidP="00E3145E">
            <w:pPr>
              <w:ind w:right="-2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1C027F" w:rsidRDefault="001C027F"/>
    <w:sectPr w:rsidR="001C027F" w:rsidSect="00901E1E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1E1E"/>
    <w:rsid w:val="001C027F"/>
    <w:rsid w:val="0090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1E1E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01E1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901E1E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901E1E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2021-04-19T08:03:00Z</dcterms:created>
  <dcterms:modified xsi:type="dcterms:W3CDTF">2021-04-19T08:04:00Z</dcterms:modified>
</cp:coreProperties>
</file>