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0"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02000000">
      <w:pPr>
        <w:spacing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к приказу БУ ВО «Электронный регион»</w:t>
      </w:r>
    </w:p>
    <w:p w14:paraId="03000000">
      <w:pPr>
        <w:spacing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от 13 февраля 2018 года № 7-О</w:t>
      </w:r>
    </w:p>
    <w:p w14:paraId="04000000">
      <w:pPr>
        <w:spacing w:line="240" w:lineRule="auto"/>
        <w:ind w:firstLine="0"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(в редакции приказа от 17.09.2021 № 79-О)</w:t>
      </w:r>
    </w:p>
    <w:p w14:paraId="05000000">
      <w:pPr>
        <w:spacing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06000000">
      <w:pPr>
        <w:spacing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07000000">
      <w:pPr>
        <w:spacing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08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 комиссии</w:t>
      </w:r>
      <w:r>
        <w:rPr>
          <w:rFonts w:ascii="Times New Roman" w:hAnsi="Times New Roman"/>
          <w:b w:val="1"/>
          <w:sz w:val="28"/>
        </w:rPr>
        <w:t xml:space="preserve"> по соблюдению требований к служебному поведению работников бюджетного учреждения Вологодской области «Электронный регион» и урегулированию конфликта интересов</w:t>
      </w:r>
    </w:p>
    <w:p w14:paraId="09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Председатель комиссии</w:t>
      </w:r>
    </w:p>
    <w:p w14:paraId="0B000000">
      <w:pPr>
        <w:spacing w:line="36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Пшеннова Жанна Владимировна, директор</w:t>
      </w:r>
    </w:p>
    <w:p w14:paraId="0C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Члены комиссии</w:t>
      </w:r>
      <w:r>
        <w:rPr>
          <w:rFonts w:ascii="Times New Roman" w:hAnsi="Times New Roman"/>
          <w:b w:val="1"/>
          <w:sz w:val="28"/>
        </w:rPr>
        <w:t>:</w:t>
      </w:r>
    </w:p>
    <w:p w14:paraId="0E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Шабанова Наталья Владимировна, заместитель директора;</w:t>
      </w:r>
    </w:p>
    <w:p w14:paraId="0F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Лушкова Наталья Александровна,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заместитель директора – </w:t>
      </w:r>
      <w:r>
        <w:rPr>
          <w:rFonts w:ascii="Times New Roman" w:hAnsi="Times New Roman"/>
          <w:sz w:val="28"/>
        </w:rPr>
        <w:t xml:space="preserve">начальник аналитического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;</w:t>
      </w:r>
    </w:p>
    <w:p w14:paraId="10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 Дмитрий Леонидович, начальник управления развития цифрового правительства Вологодской области;</w:t>
      </w:r>
    </w:p>
    <w:p w14:paraId="11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Воронина Оксана Вениаминовна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 xml:space="preserve">управления финансово-правовой, методической работы, защиты информации и документационного обеспечения </w:t>
      </w:r>
      <w:r>
        <w:rPr>
          <w:rFonts w:ascii="Times New Roman" w:hAnsi="Times New Roman"/>
          <w:sz w:val="28"/>
        </w:rPr>
        <w:t>(секретарь комиссии)</w:t>
      </w:r>
      <w:r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rPr>
          <w:rFonts w:ascii="Times New Roman" w:hAnsi="Times New Roman"/>
          <w:b w:val="1"/>
          <w:sz w:val="26"/>
        </w:rPr>
      </w:pPr>
    </w:p>
    <w:p w14:paraId="13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2023-05-24T06:17:52Z</dcterms:modified>
</cp:coreProperties>
</file>